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A10B5" w14:textId="77777777" w:rsidR="00F84FB6" w:rsidRDefault="00F84FB6" w:rsidP="00915216">
      <w:pPr>
        <w:spacing w:after="0" w:line="240" w:lineRule="auto"/>
        <w:jc w:val="center"/>
        <w:rPr>
          <w:rFonts w:ascii="Arial" w:hAnsi="Arial" w:cs="Arial"/>
          <w:b/>
          <w:sz w:val="24"/>
          <w:szCs w:val="24"/>
        </w:rPr>
      </w:pPr>
      <w:r>
        <w:rPr>
          <w:rFonts w:ascii="Arial" w:hAnsi="Arial" w:cs="Arial"/>
          <w:b/>
          <w:sz w:val="24"/>
          <w:szCs w:val="24"/>
        </w:rPr>
        <w:t>American Philosophical Society P</w:t>
      </w:r>
      <w:r w:rsidRPr="009A56A5">
        <w:rPr>
          <w:rFonts w:ascii="Arial" w:hAnsi="Arial" w:cs="Arial"/>
          <w:b/>
          <w:sz w:val="24"/>
          <w:szCs w:val="24"/>
        </w:rPr>
        <w:t xml:space="preserve">rotocols for </w:t>
      </w:r>
      <w:r w:rsidR="004F35C1">
        <w:rPr>
          <w:rFonts w:ascii="Arial" w:hAnsi="Arial" w:cs="Arial"/>
          <w:b/>
          <w:sz w:val="24"/>
          <w:szCs w:val="24"/>
        </w:rPr>
        <w:t xml:space="preserve">the </w:t>
      </w:r>
      <w:r>
        <w:rPr>
          <w:rFonts w:ascii="Arial" w:hAnsi="Arial" w:cs="Arial"/>
          <w:b/>
          <w:sz w:val="24"/>
          <w:szCs w:val="24"/>
        </w:rPr>
        <w:t xml:space="preserve">Treatment </w:t>
      </w:r>
      <w:r w:rsidRPr="009A56A5">
        <w:rPr>
          <w:rFonts w:ascii="Arial" w:hAnsi="Arial" w:cs="Arial"/>
          <w:b/>
          <w:sz w:val="24"/>
          <w:szCs w:val="24"/>
        </w:rPr>
        <w:t xml:space="preserve">of Indigenous </w:t>
      </w:r>
      <w:r>
        <w:rPr>
          <w:rFonts w:ascii="Arial" w:hAnsi="Arial" w:cs="Arial"/>
          <w:b/>
          <w:sz w:val="24"/>
          <w:szCs w:val="24"/>
        </w:rPr>
        <w:t>M</w:t>
      </w:r>
      <w:r w:rsidRPr="009A56A5">
        <w:rPr>
          <w:rFonts w:ascii="Arial" w:hAnsi="Arial" w:cs="Arial"/>
          <w:b/>
          <w:sz w:val="24"/>
          <w:szCs w:val="24"/>
        </w:rPr>
        <w:t>aterial</w:t>
      </w:r>
      <w:r>
        <w:rPr>
          <w:rFonts w:ascii="Arial" w:hAnsi="Arial" w:cs="Arial"/>
          <w:b/>
          <w:sz w:val="24"/>
          <w:szCs w:val="24"/>
        </w:rPr>
        <w:t>s</w:t>
      </w:r>
      <w:r w:rsidR="00C34CEB">
        <w:rPr>
          <w:rFonts w:ascii="Arial" w:hAnsi="Arial" w:cs="Arial"/>
          <w:b/>
          <w:sz w:val="24"/>
          <w:szCs w:val="24"/>
        </w:rPr>
        <w:t xml:space="preserve"> </w:t>
      </w:r>
    </w:p>
    <w:p w14:paraId="630FD162" w14:textId="77777777" w:rsidR="00F84FB6" w:rsidRDefault="00F84FB6">
      <w:pPr>
        <w:pStyle w:val="TOC1"/>
        <w:tabs>
          <w:tab w:val="right" w:leader="dot" w:pos="9350"/>
        </w:tabs>
        <w:rPr>
          <w:rFonts w:ascii="Arial" w:hAnsi="Arial" w:cs="Arial"/>
          <w:b/>
          <w:sz w:val="24"/>
          <w:szCs w:val="24"/>
        </w:rPr>
      </w:pPr>
    </w:p>
    <w:p w14:paraId="70E09070" w14:textId="77777777" w:rsidR="009B64CD" w:rsidRDefault="003024CD">
      <w:pPr>
        <w:pStyle w:val="TOC1"/>
        <w:tabs>
          <w:tab w:val="right" w:leader="dot" w:pos="9350"/>
        </w:tabs>
        <w:rPr>
          <w:noProof/>
        </w:rPr>
      </w:pPr>
      <w:r>
        <w:rPr>
          <w:rFonts w:ascii="Arial" w:hAnsi="Arial" w:cs="Arial"/>
          <w:b/>
          <w:sz w:val="24"/>
          <w:szCs w:val="24"/>
        </w:rPr>
        <w:fldChar w:fldCharType="begin"/>
      </w:r>
      <w:r w:rsidR="00F84FB6">
        <w:rPr>
          <w:rFonts w:ascii="Arial" w:hAnsi="Arial" w:cs="Arial"/>
          <w:b/>
          <w:sz w:val="24"/>
          <w:szCs w:val="24"/>
        </w:rPr>
        <w:instrText xml:space="preserve"> TOC \o "1-3" \h \z \u </w:instrText>
      </w:r>
      <w:r>
        <w:rPr>
          <w:rFonts w:ascii="Arial" w:hAnsi="Arial" w:cs="Arial"/>
          <w:b/>
          <w:sz w:val="24"/>
          <w:szCs w:val="24"/>
        </w:rPr>
        <w:fldChar w:fldCharType="separate"/>
      </w:r>
      <w:hyperlink w:anchor="_Toc398036561" w:history="1">
        <w:r w:rsidR="009B64CD" w:rsidRPr="00EA56A1">
          <w:rPr>
            <w:rStyle w:val="Hyperlink"/>
            <w:rFonts w:ascii="Arial" w:hAnsi="Arial" w:cs="Arial"/>
            <w:noProof/>
          </w:rPr>
          <w:t>Article 1.  Purpose and Intent of the Protocols</w:t>
        </w:r>
        <w:r w:rsidR="009B64CD">
          <w:rPr>
            <w:noProof/>
            <w:webHidden/>
          </w:rPr>
          <w:tab/>
        </w:r>
        <w:r w:rsidR="009B64CD">
          <w:rPr>
            <w:noProof/>
            <w:webHidden/>
          </w:rPr>
          <w:fldChar w:fldCharType="begin"/>
        </w:r>
        <w:r w:rsidR="009B64CD">
          <w:rPr>
            <w:noProof/>
            <w:webHidden/>
          </w:rPr>
          <w:instrText xml:space="preserve"> PAGEREF _Toc398036561 \h </w:instrText>
        </w:r>
        <w:r w:rsidR="009B64CD">
          <w:rPr>
            <w:noProof/>
            <w:webHidden/>
          </w:rPr>
        </w:r>
        <w:r w:rsidR="009B64CD">
          <w:rPr>
            <w:noProof/>
            <w:webHidden/>
          </w:rPr>
          <w:fldChar w:fldCharType="separate"/>
        </w:r>
        <w:r w:rsidR="009B64CD">
          <w:rPr>
            <w:noProof/>
            <w:webHidden/>
          </w:rPr>
          <w:t>2</w:t>
        </w:r>
        <w:r w:rsidR="009B64CD">
          <w:rPr>
            <w:noProof/>
            <w:webHidden/>
          </w:rPr>
          <w:fldChar w:fldCharType="end"/>
        </w:r>
      </w:hyperlink>
    </w:p>
    <w:p w14:paraId="721211D8" w14:textId="77777777" w:rsidR="009B64CD" w:rsidRDefault="00945CEF">
      <w:pPr>
        <w:pStyle w:val="TOC1"/>
        <w:tabs>
          <w:tab w:val="right" w:leader="dot" w:pos="9350"/>
        </w:tabs>
        <w:rPr>
          <w:noProof/>
        </w:rPr>
      </w:pPr>
      <w:hyperlink w:anchor="_Toc398036562" w:history="1">
        <w:r w:rsidR="009B64CD" w:rsidRPr="00EA56A1">
          <w:rPr>
            <w:rStyle w:val="Hyperlink"/>
            <w:rFonts w:ascii="Arial" w:hAnsi="Arial" w:cs="Arial"/>
            <w:noProof/>
          </w:rPr>
          <w:t>Article 2.  APS Policy of Free Access; Policy Relating to Culturally Sensitive Material</w:t>
        </w:r>
        <w:r w:rsidR="009B64CD">
          <w:rPr>
            <w:noProof/>
            <w:webHidden/>
          </w:rPr>
          <w:tab/>
        </w:r>
        <w:r w:rsidR="009B64CD">
          <w:rPr>
            <w:noProof/>
            <w:webHidden/>
          </w:rPr>
          <w:fldChar w:fldCharType="begin"/>
        </w:r>
        <w:r w:rsidR="009B64CD">
          <w:rPr>
            <w:noProof/>
            <w:webHidden/>
          </w:rPr>
          <w:instrText xml:space="preserve"> PAGEREF _Toc398036562 \h </w:instrText>
        </w:r>
        <w:r w:rsidR="009B64CD">
          <w:rPr>
            <w:noProof/>
            <w:webHidden/>
          </w:rPr>
        </w:r>
        <w:r w:rsidR="009B64CD">
          <w:rPr>
            <w:noProof/>
            <w:webHidden/>
          </w:rPr>
          <w:fldChar w:fldCharType="separate"/>
        </w:r>
        <w:r w:rsidR="009B64CD">
          <w:rPr>
            <w:noProof/>
            <w:webHidden/>
          </w:rPr>
          <w:t>3</w:t>
        </w:r>
        <w:r w:rsidR="009B64CD">
          <w:rPr>
            <w:noProof/>
            <w:webHidden/>
          </w:rPr>
          <w:fldChar w:fldCharType="end"/>
        </w:r>
      </w:hyperlink>
    </w:p>
    <w:p w14:paraId="3A4380BB" w14:textId="77777777" w:rsidR="009B64CD" w:rsidRDefault="00945CEF">
      <w:pPr>
        <w:pStyle w:val="TOC1"/>
        <w:tabs>
          <w:tab w:val="right" w:leader="dot" w:pos="9350"/>
        </w:tabs>
        <w:rPr>
          <w:noProof/>
        </w:rPr>
      </w:pPr>
      <w:hyperlink w:anchor="_Toc398036563" w:history="1">
        <w:r w:rsidR="009B64CD" w:rsidRPr="00EA56A1">
          <w:rPr>
            <w:rStyle w:val="Hyperlink"/>
            <w:rFonts w:ascii="Arial" w:hAnsi="Arial" w:cs="Arial"/>
            <w:noProof/>
          </w:rPr>
          <w:t>Article 3.  Definition of Terms</w:t>
        </w:r>
        <w:r w:rsidR="009B64CD">
          <w:rPr>
            <w:noProof/>
            <w:webHidden/>
          </w:rPr>
          <w:tab/>
        </w:r>
        <w:r w:rsidR="009B64CD">
          <w:rPr>
            <w:noProof/>
            <w:webHidden/>
          </w:rPr>
          <w:fldChar w:fldCharType="begin"/>
        </w:r>
        <w:r w:rsidR="009B64CD">
          <w:rPr>
            <w:noProof/>
            <w:webHidden/>
          </w:rPr>
          <w:instrText xml:space="preserve"> PAGEREF _Toc398036563 \h </w:instrText>
        </w:r>
        <w:r w:rsidR="009B64CD">
          <w:rPr>
            <w:noProof/>
            <w:webHidden/>
          </w:rPr>
        </w:r>
        <w:r w:rsidR="009B64CD">
          <w:rPr>
            <w:noProof/>
            <w:webHidden/>
          </w:rPr>
          <w:fldChar w:fldCharType="separate"/>
        </w:r>
        <w:r w:rsidR="009B64CD">
          <w:rPr>
            <w:noProof/>
            <w:webHidden/>
          </w:rPr>
          <w:t>3</w:t>
        </w:r>
        <w:r w:rsidR="009B64CD">
          <w:rPr>
            <w:noProof/>
            <w:webHidden/>
          </w:rPr>
          <w:fldChar w:fldCharType="end"/>
        </w:r>
      </w:hyperlink>
    </w:p>
    <w:p w14:paraId="4AAE6A1D" w14:textId="77777777" w:rsidR="009B64CD" w:rsidRDefault="00945CEF">
      <w:pPr>
        <w:pStyle w:val="TOC1"/>
        <w:tabs>
          <w:tab w:val="right" w:leader="dot" w:pos="9350"/>
        </w:tabs>
        <w:rPr>
          <w:noProof/>
        </w:rPr>
      </w:pPr>
      <w:hyperlink w:anchor="_Toc398036564" w:history="1">
        <w:r w:rsidR="009B64CD" w:rsidRPr="00EA56A1">
          <w:rPr>
            <w:rStyle w:val="Hyperlink"/>
            <w:rFonts w:ascii="Arial" w:hAnsi="Arial" w:cs="Arial"/>
            <w:noProof/>
          </w:rPr>
          <w:t>Article 4. Categorization of Indigenous Materials</w:t>
        </w:r>
        <w:r w:rsidR="009B64CD">
          <w:rPr>
            <w:noProof/>
            <w:webHidden/>
          </w:rPr>
          <w:tab/>
        </w:r>
        <w:r w:rsidR="009B64CD">
          <w:rPr>
            <w:noProof/>
            <w:webHidden/>
          </w:rPr>
          <w:fldChar w:fldCharType="begin"/>
        </w:r>
        <w:r w:rsidR="009B64CD">
          <w:rPr>
            <w:noProof/>
            <w:webHidden/>
          </w:rPr>
          <w:instrText xml:space="preserve"> PAGEREF _Toc398036564 \h </w:instrText>
        </w:r>
        <w:r w:rsidR="009B64CD">
          <w:rPr>
            <w:noProof/>
            <w:webHidden/>
          </w:rPr>
        </w:r>
        <w:r w:rsidR="009B64CD">
          <w:rPr>
            <w:noProof/>
            <w:webHidden/>
          </w:rPr>
          <w:fldChar w:fldCharType="separate"/>
        </w:r>
        <w:r w:rsidR="009B64CD">
          <w:rPr>
            <w:noProof/>
            <w:webHidden/>
          </w:rPr>
          <w:t>4</w:t>
        </w:r>
        <w:r w:rsidR="009B64CD">
          <w:rPr>
            <w:noProof/>
            <w:webHidden/>
          </w:rPr>
          <w:fldChar w:fldCharType="end"/>
        </w:r>
      </w:hyperlink>
    </w:p>
    <w:p w14:paraId="2029AEC2" w14:textId="77777777" w:rsidR="009B64CD" w:rsidRDefault="00945CEF">
      <w:pPr>
        <w:pStyle w:val="TOC1"/>
        <w:tabs>
          <w:tab w:val="right" w:leader="dot" w:pos="9350"/>
        </w:tabs>
        <w:rPr>
          <w:noProof/>
        </w:rPr>
      </w:pPr>
      <w:hyperlink w:anchor="_Toc398036565" w:history="1">
        <w:r w:rsidR="009B64CD" w:rsidRPr="00EA56A1">
          <w:rPr>
            <w:rStyle w:val="Hyperlink"/>
            <w:rFonts w:ascii="Arial" w:hAnsi="Arial" w:cs="Arial"/>
            <w:noProof/>
          </w:rPr>
          <w:t>Article 5.   Viewing of and Requests for Indigenous Materials</w:t>
        </w:r>
        <w:r w:rsidR="009B64CD">
          <w:rPr>
            <w:noProof/>
            <w:webHidden/>
          </w:rPr>
          <w:tab/>
        </w:r>
        <w:r w:rsidR="009B64CD">
          <w:rPr>
            <w:noProof/>
            <w:webHidden/>
          </w:rPr>
          <w:fldChar w:fldCharType="begin"/>
        </w:r>
        <w:r w:rsidR="009B64CD">
          <w:rPr>
            <w:noProof/>
            <w:webHidden/>
          </w:rPr>
          <w:instrText xml:space="preserve"> PAGEREF _Toc398036565 \h </w:instrText>
        </w:r>
        <w:r w:rsidR="009B64CD">
          <w:rPr>
            <w:noProof/>
            <w:webHidden/>
          </w:rPr>
        </w:r>
        <w:r w:rsidR="009B64CD">
          <w:rPr>
            <w:noProof/>
            <w:webHidden/>
          </w:rPr>
          <w:fldChar w:fldCharType="separate"/>
        </w:r>
        <w:r w:rsidR="009B64CD">
          <w:rPr>
            <w:noProof/>
            <w:webHidden/>
          </w:rPr>
          <w:t>6</w:t>
        </w:r>
        <w:r w:rsidR="009B64CD">
          <w:rPr>
            <w:noProof/>
            <w:webHidden/>
          </w:rPr>
          <w:fldChar w:fldCharType="end"/>
        </w:r>
      </w:hyperlink>
    </w:p>
    <w:p w14:paraId="7A22023E" w14:textId="77777777" w:rsidR="009B64CD" w:rsidRDefault="00945CEF">
      <w:pPr>
        <w:pStyle w:val="TOC1"/>
        <w:tabs>
          <w:tab w:val="right" w:leader="dot" w:pos="9350"/>
        </w:tabs>
        <w:rPr>
          <w:noProof/>
        </w:rPr>
      </w:pPr>
      <w:hyperlink w:anchor="_Toc398036566" w:history="1">
        <w:r w:rsidR="009B64CD" w:rsidRPr="00EA56A1">
          <w:rPr>
            <w:rStyle w:val="Hyperlink"/>
            <w:rFonts w:ascii="Arial" w:hAnsi="Arial" w:cs="Arial"/>
            <w:noProof/>
          </w:rPr>
          <w:t>Article 6.  Preservation and Publishing of Indigenous Materials</w:t>
        </w:r>
        <w:r w:rsidR="009B64CD">
          <w:rPr>
            <w:noProof/>
            <w:webHidden/>
          </w:rPr>
          <w:tab/>
        </w:r>
        <w:r w:rsidR="009B64CD">
          <w:rPr>
            <w:noProof/>
            <w:webHidden/>
          </w:rPr>
          <w:fldChar w:fldCharType="begin"/>
        </w:r>
        <w:r w:rsidR="009B64CD">
          <w:rPr>
            <w:noProof/>
            <w:webHidden/>
          </w:rPr>
          <w:instrText xml:space="preserve"> PAGEREF _Toc398036566 \h </w:instrText>
        </w:r>
        <w:r w:rsidR="009B64CD">
          <w:rPr>
            <w:noProof/>
            <w:webHidden/>
          </w:rPr>
        </w:r>
        <w:r w:rsidR="009B64CD">
          <w:rPr>
            <w:noProof/>
            <w:webHidden/>
          </w:rPr>
          <w:fldChar w:fldCharType="separate"/>
        </w:r>
        <w:r w:rsidR="009B64CD">
          <w:rPr>
            <w:noProof/>
            <w:webHidden/>
          </w:rPr>
          <w:t>8</w:t>
        </w:r>
        <w:r w:rsidR="009B64CD">
          <w:rPr>
            <w:noProof/>
            <w:webHidden/>
          </w:rPr>
          <w:fldChar w:fldCharType="end"/>
        </w:r>
      </w:hyperlink>
    </w:p>
    <w:p w14:paraId="05BD0674" w14:textId="77777777" w:rsidR="00F84FB6" w:rsidRDefault="003024CD">
      <w:pPr>
        <w:rPr>
          <w:rFonts w:ascii="Arial" w:hAnsi="Arial" w:cs="Arial"/>
          <w:b/>
          <w:sz w:val="24"/>
          <w:szCs w:val="24"/>
        </w:rPr>
      </w:pPr>
      <w:r>
        <w:rPr>
          <w:rFonts w:ascii="Arial" w:hAnsi="Arial" w:cs="Arial"/>
          <w:b/>
          <w:sz w:val="24"/>
          <w:szCs w:val="24"/>
        </w:rPr>
        <w:fldChar w:fldCharType="end"/>
      </w:r>
      <w:r w:rsidR="00F84FB6">
        <w:rPr>
          <w:rFonts w:ascii="Arial" w:hAnsi="Arial" w:cs="Arial"/>
          <w:b/>
          <w:sz w:val="24"/>
          <w:szCs w:val="24"/>
        </w:rPr>
        <w:br w:type="page"/>
      </w:r>
    </w:p>
    <w:p w14:paraId="3FAD426B" w14:textId="77777777" w:rsidR="00F84FB6" w:rsidRDefault="00FA0473" w:rsidP="00F84FB6">
      <w:pPr>
        <w:spacing w:after="0" w:line="240" w:lineRule="auto"/>
        <w:jc w:val="center"/>
        <w:rPr>
          <w:rFonts w:ascii="Arial" w:hAnsi="Arial" w:cs="Arial"/>
          <w:b/>
          <w:sz w:val="24"/>
          <w:szCs w:val="24"/>
        </w:rPr>
      </w:pPr>
      <w:r>
        <w:rPr>
          <w:rFonts w:ascii="Arial" w:hAnsi="Arial" w:cs="Arial"/>
          <w:b/>
          <w:sz w:val="24"/>
          <w:szCs w:val="24"/>
        </w:rPr>
        <w:lastRenderedPageBreak/>
        <w:t>American Philosophical Society</w:t>
      </w:r>
      <w:r w:rsidR="0056042E">
        <w:rPr>
          <w:rFonts w:ascii="Arial" w:hAnsi="Arial" w:cs="Arial"/>
          <w:b/>
          <w:sz w:val="24"/>
          <w:szCs w:val="24"/>
        </w:rPr>
        <w:t xml:space="preserve"> Library</w:t>
      </w:r>
    </w:p>
    <w:p w14:paraId="74D9D823" w14:textId="77777777" w:rsidR="00D37A33" w:rsidRDefault="00D37A33" w:rsidP="002E4D66">
      <w:pPr>
        <w:spacing w:after="0" w:line="240" w:lineRule="auto"/>
        <w:jc w:val="center"/>
        <w:rPr>
          <w:rFonts w:ascii="Arial" w:hAnsi="Arial" w:cs="Arial"/>
          <w:b/>
          <w:sz w:val="24"/>
          <w:szCs w:val="24"/>
        </w:rPr>
      </w:pPr>
      <w:r>
        <w:rPr>
          <w:rFonts w:ascii="Arial" w:hAnsi="Arial" w:cs="Arial"/>
          <w:b/>
          <w:sz w:val="24"/>
          <w:szCs w:val="24"/>
        </w:rPr>
        <w:t>P</w:t>
      </w:r>
      <w:r w:rsidRPr="009A56A5">
        <w:rPr>
          <w:rFonts w:ascii="Arial" w:hAnsi="Arial" w:cs="Arial"/>
          <w:b/>
          <w:sz w:val="24"/>
          <w:szCs w:val="24"/>
        </w:rPr>
        <w:t xml:space="preserve">rotocols for </w:t>
      </w:r>
      <w:r w:rsidR="00BB47DB">
        <w:rPr>
          <w:rFonts w:ascii="Arial" w:hAnsi="Arial" w:cs="Arial"/>
          <w:b/>
          <w:sz w:val="24"/>
          <w:szCs w:val="24"/>
        </w:rPr>
        <w:t xml:space="preserve">the </w:t>
      </w:r>
      <w:r w:rsidR="00F84FB6">
        <w:rPr>
          <w:rFonts w:ascii="Arial" w:hAnsi="Arial" w:cs="Arial"/>
          <w:b/>
          <w:sz w:val="24"/>
          <w:szCs w:val="24"/>
        </w:rPr>
        <w:t xml:space="preserve">Treatment </w:t>
      </w:r>
      <w:r w:rsidRPr="009A56A5">
        <w:rPr>
          <w:rFonts w:ascii="Arial" w:hAnsi="Arial" w:cs="Arial"/>
          <w:b/>
          <w:sz w:val="24"/>
          <w:szCs w:val="24"/>
        </w:rPr>
        <w:t xml:space="preserve">of Indigenous </w:t>
      </w:r>
      <w:r>
        <w:rPr>
          <w:rFonts w:ascii="Arial" w:hAnsi="Arial" w:cs="Arial"/>
          <w:b/>
          <w:sz w:val="24"/>
          <w:szCs w:val="24"/>
        </w:rPr>
        <w:t>M</w:t>
      </w:r>
      <w:r w:rsidRPr="009A56A5">
        <w:rPr>
          <w:rFonts w:ascii="Arial" w:hAnsi="Arial" w:cs="Arial"/>
          <w:b/>
          <w:sz w:val="24"/>
          <w:szCs w:val="24"/>
        </w:rPr>
        <w:t>aterial</w:t>
      </w:r>
      <w:r>
        <w:rPr>
          <w:rFonts w:ascii="Arial" w:hAnsi="Arial" w:cs="Arial"/>
          <w:b/>
          <w:sz w:val="24"/>
          <w:szCs w:val="24"/>
        </w:rPr>
        <w:t>s</w:t>
      </w:r>
      <w:r w:rsidR="00F3592E">
        <w:rPr>
          <w:rFonts w:ascii="Arial" w:hAnsi="Arial" w:cs="Arial"/>
          <w:b/>
          <w:sz w:val="24"/>
          <w:szCs w:val="24"/>
        </w:rPr>
        <w:t xml:space="preserve"> </w:t>
      </w:r>
    </w:p>
    <w:p w14:paraId="6445ABAD" w14:textId="77777777" w:rsidR="007877D1" w:rsidRDefault="007877D1" w:rsidP="00D37A33">
      <w:pPr>
        <w:jc w:val="center"/>
        <w:rPr>
          <w:rFonts w:ascii="Arial" w:hAnsi="Arial" w:cs="Arial"/>
          <w:b/>
          <w:sz w:val="24"/>
          <w:szCs w:val="24"/>
        </w:rPr>
      </w:pPr>
    </w:p>
    <w:p w14:paraId="5FD7FA84" w14:textId="77777777" w:rsidR="005A45A3" w:rsidRDefault="00E364EF" w:rsidP="007B5DA8">
      <w:pPr>
        <w:pStyle w:val="Heading1"/>
        <w:spacing w:before="0" w:line="240" w:lineRule="auto"/>
        <w:rPr>
          <w:rFonts w:ascii="Arial" w:hAnsi="Arial" w:cs="Arial"/>
          <w:sz w:val="24"/>
          <w:szCs w:val="24"/>
        </w:rPr>
      </w:pPr>
      <w:bookmarkStart w:id="0" w:name="_Toc398036561"/>
      <w:r w:rsidRPr="00F84FB6">
        <w:rPr>
          <w:rFonts w:ascii="Arial" w:hAnsi="Arial" w:cs="Arial"/>
          <w:sz w:val="24"/>
          <w:szCs w:val="24"/>
        </w:rPr>
        <w:t xml:space="preserve">Article </w:t>
      </w:r>
      <w:r w:rsidR="003336C6" w:rsidRPr="00F84FB6">
        <w:rPr>
          <w:rFonts w:ascii="Arial" w:hAnsi="Arial" w:cs="Arial"/>
          <w:sz w:val="24"/>
          <w:szCs w:val="24"/>
        </w:rPr>
        <w:t>1</w:t>
      </w:r>
      <w:r w:rsidR="00D37A33" w:rsidRPr="00F84FB6">
        <w:rPr>
          <w:rFonts w:ascii="Arial" w:hAnsi="Arial" w:cs="Arial"/>
          <w:sz w:val="24"/>
          <w:szCs w:val="24"/>
        </w:rPr>
        <w:t xml:space="preserve">.  Purpose and Intent </w:t>
      </w:r>
      <w:r w:rsidR="005A45A3" w:rsidRPr="00F84FB6">
        <w:rPr>
          <w:rFonts w:ascii="Arial" w:hAnsi="Arial" w:cs="Arial"/>
          <w:sz w:val="24"/>
          <w:szCs w:val="24"/>
        </w:rPr>
        <w:t xml:space="preserve">of </w:t>
      </w:r>
      <w:r w:rsidR="003E7971" w:rsidRPr="00F84FB6">
        <w:rPr>
          <w:rFonts w:ascii="Arial" w:hAnsi="Arial" w:cs="Arial"/>
          <w:sz w:val="24"/>
          <w:szCs w:val="24"/>
        </w:rPr>
        <w:t xml:space="preserve">the </w:t>
      </w:r>
      <w:r w:rsidR="009F1124" w:rsidRPr="00F84FB6">
        <w:rPr>
          <w:rFonts w:ascii="Arial" w:hAnsi="Arial" w:cs="Arial"/>
          <w:sz w:val="24"/>
          <w:szCs w:val="24"/>
        </w:rPr>
        <w:t>Protocols</w:t>
      </w:r>
      <w:bookmarkEnd w:id="0"/>
      <w:r w:rsidR="005A45A3" w:rsidRPr="00F84FB6">
        <w:rPr>
          <w:rFonts w:ascii="Arial" w:hAnsi="Arial" w:cs="Arial"/>
          <w:sz w:val="24"/>
          <w:szCs w:val="24"/>
        </w:rPr>
        <w:t xml:space="preserve"> </w:t>
      </w:r>
    </w:p>
    <w:p w14:paraId="7BB27EA7" w14:textId="77777777" w:rsidR="00F84FB6" w:rsidRPr="00F84FB6" w:rsidRDefault="00F84FB6" w:rsidP="007B5DA8">
      <w:pPr>
        <w:spacing w:after="0" w:line="240" w:lineRule="auto"/>
      </w:pPr>
    </w:p>
    <w:p w14:paraId="09B1D1AB" w14:textId="77777777" w:rsidR="007F4394" w:rsidRPr="00C84024" w:rsidRDefault="00D37A33" w:rsidP="007B5DA8">
      <w:pPr>
        <w:spacing w:after="0" w:line="240" w:lineRule="auto"/>
        <w:jc w:val="both"/>
        <w:rPr>
          <w:rFonts w:ascii="Arial" w:hAnsi="Arial" w:cs="Arial"/>
          <w:i/>
          <w:sz w:val="24"/>
          <w:szCs w:val="24"/>
        </w:rPr>
      </w:pPr>
      <w:r>
        <w:rPr>
          <w:rFonts w:ascii="Arial" w:hAnsi="Arial" w:cs="Arial"/>
          <w:sz w:val="24"/>
          <w:szCs w:val="24"/>
        </w:rPr>
        <w:t xml:space="preserve">A.  </w:t>
      </w:r>
      <w:r w:rsidR="005A45A3">
        <w:rPr>
          <w:rFonts w:ascii="Arial" w:hAnsi="Arial" w:cs="Arial"/>
          <w:sz w:val="24"/>
          <w:szCs w:val="24"/>
        </w:rPr>
        <w:t xml:space="preserve">These Protocols </w:t>
      </w:r>
      <w:r w:rsidR="006C591F">
        <w:rPr>
          <w:rFonts w:ascii="Arial" w:hAnsi="Arial" w:cs="Arial"/>
          <w:sz w:val="24"/>
          <w:szCs w:val="24"/>
        </w:rPr>
        <w:t xml:space="preserve">are a result of discussions of the </w:t>
      </w:r>
      <w:r w:rsidR="009A56A5">
        <w:rPr>
          <w:rFonts w:ascii="Arial" w:hAnsi="Arial" w:cs="Arial"/>
          <w:sz w:val="24"/>
          <w:szCs w:val="24"/>
        </w:rPr>
        <w:t>American Philosophical Society</w:t>
      </w:r>
      <w:r w:rsidR="0056042E">
        <w:rPr>
          <w:rFonts w:ascii="Arial" w:hAnsi="Arial" w:cs="Arial"/>
          <w:sz w:val="24"/>
          <w:szCs w:val="24"/>
        </w:rPr>
        <w:t xml:space="preserve"> Library</w:t>
      </w:r>
      <w:r w:rsidR="009A56A5">
        <w:rPr>
          <w:rFonts w:ascii="Arial" w:hAnsi="Arial" w:cs="Arial"/>
          <w:sz w:val="24"/>
          <w:szCs w:val="24"/>
        </w:rPr>
        <w:t xml:space="preserve"> (hereinafter “</w:t>
      </w:r>
      <w:r w:rsidR="006C591F">
        <w:rPr>
          <w:rFonts w:ascii="Arial" w:hAnsi="Arial" w:cs="Arial"/>
          <w:sz w:val="24"/>
          <w:szCs w:val="24"/>
        </w:rPr>
        <w:t>APS</w:t>
      </w:r>
      <w:r w:rsidR="009A56A5">
        <w:rPr>
          <w:rFonts w:ascii="Arial" w:hAnsi="Arial" w:cs="Arial"/>
          <w:sz w:val="24"/>
          <w:szCs w:val="24"/>
        </w:rPr>
        <w:t>”)</w:t>
      </w:r>
      <w:r w:rsidR="006C591F">
        <w:rPr>
          <w:rFonts w:ascii="Arial" w:hAnsi="Arial" w:cs="Arial"/>
          <w:sz w:val="24"/>
          <w:szCs w:val="24"/>
        </w:rPr>
        <w:t xml:space="preserve"> </w:t>
      </w:r>
      <w:r w:rsidR="0050159A">
        <w:rPr>
          <w:rFonts w:ascii="Arial" w:hAnsi="Arial" w:cs="Arial"/>
          <w:sz w:val="24"/>
          <w:szCs w:val="24"/>
        </w:rPr>
        <w:t xml:space="preserve">and </w:t>
      </w:r>
      <w:r w:rsidR="00400C22">
        <w:rPr>
          <w:rFonts w:ascii="Arial" w:hAnsi="Arial" w:cs="Arial"/>
          <w:sz w:val="24"/>
          <w:szCs w:val="24"/>
        </w:rPr>
        <w:t xml:space="preserve">its </w:t>
      </w:r>
      <w:r w:rsidR="00BB47DB">
        <w:rPr>
          <w:rFonts w:ascii="Arial" w:hAnsi="Arial" w:cs="Arial"/>
          <w:sz w:val="24"/>
          <w:szCs w:val="24"/>
        </w:rPr>
        <w:t>Native American</w:t>
      </w:r>
      <w:r w:rsidR="00C34CEB">
        <w:rPr>
          <w:rFonts w:ascii="Arial" w:hAnsi="Arial" w:cs="Arial"/>
          <w:sz w:val="24"/>
          <w:szCs w:val="24"/>
        </w:rPr>
        <w:t xml:space="preserve"> </w:t>
      </w:r>
      <w:r w:rsidR="00400C22">
        <w:rPr>
          <w:rFonts w:ascii="Arial" w:hAnsi="Arial" w:cs="Arial"/>
          <w:sz w:val="24"/>
          <w:szCs w:val="24"/>
        </w:rPr>
        <w:t xml:space="preserve"> </w:t>
      </w:r>
      <w:r w:rsidR="00BB47DB">
        <w:rPr>
          <w:rFonts w:ascii="Arial" w:hAnsi="Arial" w:cs="Arial"/>
          <w:sz w:val="24"/>
          <w:szCs w:val="24"/>
        </w:rPr>
        <w:t xml:space="preserve"> </w:t>
      </w:r>
      <w:r w:rsidR="006C591F">
        <w:rPr>
          <w:rFonts w:ascii="Arial" w:hAnsi="Arial" w:cs="Arial"/>
          <w:sz w:val="24"/>
          <w:szCs w:val="24"/>
        </w:rPr>
        <w:t xml:space="preserve">Advisory Board </w:t>
      </w:r>
      <w:r w:rsidR="003202AC">
        <w:rPr>
          <w:rFonts w:ascii="Arial" w:hAnsi="Arial" w:cs="Arial"/>
          <w:sz w:val="24"/>
          <w:szCs w:val="24"/>
        </w:rPr>
        <w:t>regarding indigenous material</w:t>
      </w:r>
      <w:r w:rsidR="00BB47DB">
        <w:rPr>
          <w:rFonts w:ascii="Arial" w:hAnsi="Arial" w:cs="Arial"/>
          <w:sz w:val="24"/>
          <w:szCs w:val="24"/>
        </w:rPr>
        <w:t>s</w:t>
      </w:r>
      <w:r w:rsidR="00F3592E">
        <w:rPr>
          <w:rFonts w:ascii="Arial" w:hAnsi="Arial" w:cs="Arial"/>
          <w:sz w:val="24"/>
          <w:szCs w:val="24"/>
        </w:rPr>
        <w:t xml:space="preserve"> </w:t>
      </w:r>
      <w:r w:rsidR="003202AC">
        <w:rPr>
          <w:rFonts w:ascii="Arial" w:hAnsi="Arial" w:cs="Arial"/>
          <w:sz w:val="24"/>
          <w:szCs w:val="24"/>
        </w:rPr>
        <w:t xml:space="preserve">held by APS, some of which </w:t>
      </w:r>
      <w:r w:rsidR="00277C13">
        <w:rPr>
          <w:rFonts w:ascii="Arial" w:hAnsi="Arial" w:cs="Arial"/>
          <w:sz w:val="24"/>
          <w:szCs w:val="24"/>
        </w:rPr>
        <w:t>are</w:t>
      </w:r>
      <w:r w:rsidR="003202AC">
        <w:rPr>
          <w:rFonts w:ascii="Arial" w:hAnsi="Arial" w:cs="Arial"/>
          <w:sz w:val="24"/>
          <w:szCs w:val="24"/>
        </w:rPr>
        <w:t xml:space="preserve"> culturally sensitive.  The Protocols </w:t>
      </w:r>
      <w:r w:rsidR="007D33D5">
        <w:rPr>
          <w:rFonts w:ascii="Arial" w:hAnsi="Arial" w:cs="Arial"/>
          <w:sz w:val="24"/>
          <w:szCs w:val="24"/>
        </w:rPr>
        <w:t xml:space="preserve">are  intended </w:t>
      </w:r>
      <w:r w:rsidR="006C591F">
        <w:rPr>
          <w:rFonts w:ascii="Arial" w:hAnsi="Arial" w:cs="Arial"/>
          <w:sz w:val="24"/>
          <w:szCs w:val="24"/>
        </w:rPr>
        <w:t>to</w:t>
      </w:r>
      <w:r w:rsidR="007D33D5">
        <w:rPr>
          <w:rFonts w:ascii="Arial" w:hAnsi="Arial" w:cs="Arial"/>
          <w:sz w:val="24"/>
          <w:szCs w:val="24"/>
        </w:rPr>
        <w:t>: 1)</w:t>
      </w:r>
      <w:r w:rsidR="006C591F">
        <w:rPr>
          <w:rFonts w:ascii="Arial" w:hAnsi="Arial" w:cs="Arial"/>
          <w:sz w:val="24"/>
          <w:szCs w:val="24"/>
        </w:rPr>
        <w:t xml:space="preserve"> give APS guidance in determining what indigenous materials might be culturally sensitive</w:t>
      </w:r>
      <w:r w:rsidR="00A65D2D">
        <w:rPr>
          <w:rFonts w:ascii="Arial" w:hAnsi="Arial" w:cs="Arial"/>
          <w:sz w:val="24"/>
          <w:szCs w:val="24"/>
        </w:rPr>
        <w:t xml:space="preserve">, </w:t>
      </w:r>
      <w:r w:rsidR="00BB47DB">
        <w:rPr>
          <w:rFonts w:ascii="Arial" w:hAnsi="Arial" w:cs="Arial"/>
          <w:sz w:val="24"/>
          <w:szCs w:val="24"/>
        </w:rPr>
        <w:t xml:space="preserve">in </w:t>
      </w:r>
      <w:r w:rsidR="006C591F">
        <w:rPr>
          <w:rFonts w:ascii="Arial" w:hAnsi="Arial" w:cs="Arial"/>
          <w:sz w:val="24"/>
          <w:szCs w:val="24"/>
        </w:rPr>
        <w:t>categorizing mate</w:t>
      </w:r>
      <w:r w:rsidR="00D54E73">
        <w:rPr>
          <w:rFonts w:ascii="Arial" w:hAnsi="Arial" w:cs="Arial"/>
          <w:sz w:val="24"/>
          <w:szCs w:val="24"/>
        </w:rPr>
        <w:t>rials as culturally sensitive</w:t>
      </w:r>
      <w:r w:rsidR="00A65D2D">
        <w:rPr>
          <w:rFonts w:ascii="Arial" w:hAnsi="Arial" w:cs="Arial"/>
          <w:sz w:val="24"/>
          <w:szCs w:val="24"/>
        </w:rPr>
        <w:t>,</w:t>
      </w:r>
      <w:r w:rsidR="00D54E73">
        <w:rPr>
          <w:rFonts w:ascii="Arial" w:hAnsi="Arial" w:cs="Arial"/>
          <w:sz w:val="24"/>
          <w:szCs w:val="24"/>
        </w:rPr>
        <w:t xml:space="preserve"> </w:t>
      </w:r>
      <w:r w:rsidR="007D33D5">
        <w:rPr>
          <w:rFonts w:ascii="Arial" w:hAnsi="Arial" w:cs="Arial"/>
          <w:sz w:val="24"/>
          <w:szCs w:val="24"/>
        </w:rPr>
        <w:t xml:space="preserve">and </w:t>
      </w:r>
      <w:r w:rsidR="00BB47DB">
        <w:rPr>
          <w:rFonts w:ascii="Arial" w:hAnsi="Arial" w:cs="Arial"/>
          <w:sz w:val="24"/>
          <w:szCs w:val="24"/>
        </w:rPr>
        <w:t xml:space="preserve">in </w:t>
      </w:r>
      <w:r w:rsidR="00D54E73">
        <w:rPr>
          <w:rFonts w:ascii="Arial" w:hAnsi="Arial" w:cs="Arial"/>
          <w:sz w:val="24"/>
          <w:szCs w:val="24"/>
        </w:rPr>
        <w:t>determining who can decide whether culturally sensitive material</w:t>
      </w:r>
      <w:r w:rsidR="00BB47DB">
        <w:rPr>
          <w:rFonts w:ascii="Arial" w:hAnsi="Arial" w:cs="Arial"/>
          <w:sz w:val="24"/>
          <w:szCs w:val="24"/>
        </w:rPr>
        <w:t>s</w:t>
      </w:r>
      <w:r w:rsidR="00D54E73">
        <w:rPr>
          <w:rFonts w:ascii="Arial" w:hAnsi="Arial" w:cs="Arial"/>
          <w:sz w:val="24"/>
          <w:szCs w:val="24"/>
        </w:rPr>
        <w:t xml:space="preserve"> can be reproduced</w:t>
      </w:r>
      <w:r w:rsidR="007D33D5">
        <w:rPr>
          <w:rFonts w:ascii="Arial" w:hAnsi="Arial" w:cs="Arial"/>
          <w:sz w:val="24"/>
          <w:szCs w:val="24"/>
        </w:rPr>
        <w:t xml:space="preserve">: 2) </w:t>
      </w:r>
      <w:r w:rsidR="00C84024">
        <w:rPr>
          <w:rFonts w:ascii="Arial" w:hAnsi="Arial" w:cs="Arial"/>
          <w:sz w:val="24"/>
          <w:szCs w:val="24"/>
        </w:rPr>
        <w:t xml:space="preserve"> to allow APS to enter into </w:t>
      </w:r>
      <w:r w:rsidR="00C34CEB">
        <w:rPr>
          <w:rFonts w:ascii="Arial" w:hAnsi="Arial" w:cs="Arial"/>
          <w:sz w:val="24"/>
          <w:szCs w:val="24"/>
        </w:rPr>
        <w:t xml:space="preserve"> understandings and </w:t>
      </w:r>
      <w:r w:rsidR="00C84024">
        <w:rPr>
          <w:rFonts w:ascii="Arial" w:hAnsi="Arial" w:cs="Arial"/>
          <w:sz w:val="24"/>
          <w:szCs w:val="24"/>
        </w:rPr>
        <w:t>agreements with tribes and donors on the treatment of indigenous materials</w:t>
      </w:r>
      <w:r w:rsidR="007D33D5">
        <w:rPr>
          <w:rFonts w:ascii="Arial" w:hAnsi="Arial" w:cs="Arial"/>
          <w:sz w:val="24"/>
          <w:szCs w:val="24"/>
        </w:rPr>
        <w:t>; and 3) give AP</w:t>
      </w:r>
      <w:r w:rsidR="00BB47DB">
        <w:rPr>
          <w:rFonts w:ascii="Arial" w:hAnsi="Arial" w:cs="Arial"/>
          <w:sz w:val="24"/>
          <w:szCs w:val="24"/>
        </w:rPr>
        <w:t>S</w:t>
      </w:r>
      <w:r w:rsidR="007D33D5">
        <w:rPr>
          <w:rFonts w:ascii="Arial" w:hAnsi="Arial" w:cs="Arial"/>
          <w:sz w:val="24"/>
          <w:szCs w:val="24"/>
        </w:rPr>
        <w:t xml:space="preserve"> guidance in assisting tribes in publishing material</w:t>
      </w:r>
      <w:r w:rsidR="00C34CEB">
        <w:rPr>
          <w:rFonts w:ascii="Arial" w:hAnsi="Arial" w:cs="Arial"/>
          <w:sz w:val="24"/>
          <w:szCs w:val="24"/>
        </w:rPr>
        <w:t>s</w:t>
      </w:r>
      <w:r w:rsidR="00D54E73">
        <w:rPr>
          <w:rFonts w:ascii="Arial" w:hAnsi="Arial" w:cs="Arial"/>
          <w:sz w:val="24"/>
          <w:szCs w:val="24"/>
        </w:rPr>
        <w:t>.</w:t>
      </w:r>
      <w:r w:rsidR="00C84024">
        <w:rPr>
          <w:rFonts w:ascii="Arial" w:hAnsi="Arial" w:cs="Arial"/>
          <w:sz w:val="24"/>
          <w:szCs w:val="24"/>
        </w:rPr>
        <w:t xml:space="preserve"> </w:t>
      </w:r>
    </w:p>
    <w:p w14:paraId="05C5507C" w14:textId="77777777" w:rsidR="007B5DA8" w:rsidRDefault="007B5DA8" w:rsidP="007B5DA8">
      <w:pPr>
        <w:spacing w:after="0" w:line="240" w:lineRule="auto"/>
        <w:jc w:val="both"/>
        <w:rPr>
          <w:rFonts w:ascii="Arial" w:hAnsi="Arial" w:cs="Arial"/>
          <w:sz w:val="24"/>
          <w:szCs w:val="24"/>
        </w:rPr>
      </w:pPr>
    </w:p>
    <w:p w14:paraId="7DAD63D5" w14:textId="1FAB3A17" w:rsidR="00D37A33" w:rsidRDefault="00D37A33" w:rsidP="007B5DA8">
      <w:pPr>
        <w:spacing w:after="0" w:line="240" w:lineRule="auto"/>
        <w:jc w:val="both"/>
        <w:rPr>
          <w:rFonts w:ascii="Arial" w:hAnsi="Arial" w:cs="Arial"/>
          <w:sz w:val="24"/>
          <w:szCs w:val="24"/>
        </w:rPr>
      </w:pPr>
      <w:r>
        <w:rPr>
          <w:rFonts w:ascii="Arial" w:hAnsi="Arial" w:cs="Arial"/>
          <w:sz w:val="24"/>
          <w:szCs w:val="24"/>
        </w:rPr>
        <w:t xml:space="preserve">B. </w:t>
      </w:r>
      <w:r w:rsidR="003E7971">
        <w:rPr>
          <w:rFonts w:ascii="Arial" w:hAnsi="Arial" w:cs="Arial"/>
          <w:sz w:val="24"/>
          <w:szCs w:val="24"/>
        </w:rPr>
        <w:t>The Protocols are not intended to be hard and fast rule</w:t>
      </w:r>
      <w:r w:rsidR="00BB47DB">
        <w:rPr>
          <w:rFonts w:ascii="Arial" w:hAnsi="Arial" w:cs="Arial"/>
          <w:sz w:val="24"/>
          <w:szCs w:val="24"/>
        </w:rPr>
        <w:t>s</w:t>
      </w:r>
      <w:r w:rsidR="003E7971">
        <w:rPr>
          <w:rFonts w:ascii="Arial" w:hAnsi="Arial" w:cs="Arial"/>
          <w:sz w:val="24"/>
          <w:szCs w:val="24"/>
        </w:rPr>
        <w:t xml:space="preserve"> or </w:t>
      </w:r>
      <w:r w:rsidR="00C34CEB">
        <w:rPr>
          <w:rFonts w:ascii="Arial" w:hAnsi="Arial" w:cs="Arial"/>
          <w:sz w:val="24"/>
          <w:szCs w:val="24"/>
        </w:rPr>
        <w:t xml:space="preserve">to </w:t>
      </w:r>
      <w:r w:rsidR="003E7971">
        <w:rPr>
          <w:rFonts w:ascii="Arial" w:hAnsi="Arial" w:cs="Arial"/>
          <w:sz w:val="24"/>
          <w:szCs w:val="24"/>
        </w:rPr>
        <w:t xml:space="preserve">address every </w:t>
      </w:r>
      <w:r w:rsidR="00BB47DB">
        <w:rPr>
          <w:rFonts w:ascii="Arial" w:hAnsi="Arial" w:cs="Arial"/>
          <w:sz w:val="24"/>
          <w:szCs w:val="24"/>
        </w:rPr>
        <w:t xml:space="preserve">possible </w:t>
      </w:r>
      <w:r w:rsidR="003E7971">
        <w:rPr>
          <w:rFonts w:ascii="Arial" w:hAnsi="Arial" w:cs="Arial"/>
          <w:sz w:val="24"/>
          <w:szCs w:val="24"/>
        </w:rPr>
        <w:t xml:space="preserve">situation, but rather </w:t>
      </w:r>
      <w:r w:rsidR="003202AC">
        <w:rPr>
          <w:rFonts w:ascii="Arial" w:hAnsi="Arial" w:cs="Arial"/>
          <w:sz w:val="24"/>
          <w:szCs w:val="24"/>
        </w:rPr>
        <w:t xml:space="preserve">are intended </w:t>
      </w:r>
      <w:r w:rsidR="003E7971">
        <w:rPr>
          <w:rFonts w:ascii="Arial" w:hAnsi="Arial" w:cs="Arial"/>
          <w:sz w:val="24"/>
          <w:szCs w:val="24"/>
        </w:rPr>
        <w:t>to provide guidance in assisting</w:t>
      </w:r>
      <w:r w:rsidR="006C591F">
        <w:rPr>
          <w:rFonts w:ascii="Arial" w:hAnsi="Arial" w:cs="Arial"/>
          <w:sz w:val="24"/>
          <w:szCs w:val="24"/>
        </w:rPr>
        <w:t xml:space="preserve"> APS in balancing its mission of free access to the public with the right of</w:t>
      </w:r>
      <w:r w:rsidR="007E0006">
        <w:rPr>
          <w:rFonts w:ascii="Arial" w:hAnsi="Arial" w:cs="Arial"/>
          <w:sz w:val="24"/>
          <w:szCs w:val="24"/>
        </w:rPr>
        <w:t xml:space="preserve"> donors and</w:t>
      </w:r>
      <w:r w:rsidR="006C591F">
        <w:rPr>
          <w:rFonts w:ascii="Arial" w:hAnsi="Arial" w:cs="Arial"/>
          <w:sz w:val="24"/>
          <w:szCs w:val="24"/>
        </w:rPr>
        <w:t xml:space="preserve"> trib</w:t>
      </w:r>
      <w:r w:rsidR="003E7971">
        <w:rPr>
          <w:rFonts w:ascii="Arial" w:hAnsi="Arial" w:cs="Arial"/>
          <w:sz w:val="24"/>
          <w:szCs w:val="24"/>
        </w:rPr>
        <w:t>es to protect culturally sensitive material</w:t>
      </w:r>
      <w:r w:rsidR="00BB47DB">
        <w:rPr>
          <w:rFonts w:ascii="Arial" w:hAnsi="Arial" w:cs="Arial"/>
          <w:sz w:val="24"/>
          <w:szCs w:val="24"/>
        </w:rPr>
        <w:t>s</w:t>
      </w:r>
      <w:r w:rsidR="003E7971">
        <w:rPr>
          <w:rFonts w:ascii="Arial" w:hAnsi="Arial" w:cs="Arial"/>
          <w:sz w:val="24"/>
          <w:szCs w:val="24"/>
        </w:rPr>
        <w:t xml:space="preserve">. </w:t>
      </w:r>
      <w:r>
        <w:rPr>
          <w:rFonts w:ascii="Arial" w:hAnsi="Arial" w:cs="Arial"/>
          <w:sz w:val="24"/>
          <w:szCs w:val="24"/>
        </w:rPr>
        <w:t>The Protocols are intended to be a living document, subject to change with the evolving mission of both APS and the tribes whose material</w:t>
      </w:r>
      <w:r w:rsidR="00BB47DB">
        <w:rPr>
          <w:rFonts w:ascii="Arial" w:hAnsi="Arial" w:cs="Arial"/>
          <w:sz w:val="24"/>
          <w:szCs w:val="24"/>
        </w:rPr>
        <w:t>s</w:t>
      </w:r>
      <w:r>
        <w:rPr>
          <w:rFonts w:ascii="Arial" w:hAnsi="Arial" w:cs="Arial"/>
          <w:sz w:val="24"/>
          <w:szCs w:val="24"/>
        </w:rPr>
        <w:t xml:space="preserve"> </w:t>
      </w:r>
      <w:r w:rsidR="00BB47DB">
        <w:rPr>
          <w:rFonts w:ascii="Arial" w:hAnsi="Arial" w:cs="Arial"/>
          <w:sz w:val="24"/>
          <w:szCs w:val="24"/>
        </w:rPr>
        <w:t xml:space="preserve">are stored at </w:t>
      </w:r>
      <w:r>
        <w:rPr>
          <w:rFonts w:ascii="Arial" w:hAnsi="Arial" w:cs="Arial"/>
          <w:sz w:val="24"/>
          <w:szCs w:val="24"/>
        </w:rPr>
        <w:t>APS</w:t>
      </w:r>
      <w:r w:rsidR="003046A5">
        <w:rPr>
          <w:rFonts w:ascii="Arial" w:hAnsi="Arial" w:cs="Arial"/>
          <w:sz w:val="24"/>
          <w:szCs w:val="24"/>
        </w:rPr>
        <w:t xml:space="preserve"> or whose culture is depicted in materials stored at APS</w:t>
      </w:r>
      <w:r>
        <w:rPr>
          <w:rFonts w:ascii="Arial" w:hAnsi="Arial" w:cs="Arial"/>
          <w:sz w:val="24"/>
          <w:szCs w:val="24"/>
        </w:rPr>
        <w:t>.</w:t>
      </w:r>
      <w:r w:rsidR="00945CEF">
        <w:rPr>
          <w:rFonts w:ascii="Arial" w:hAnsi="Arial" w:cs="Arial"/>
          <w:sz w:val="24"/>
          <w:szCs w:val="24"/>
        </w:rPr>
        <w:t xml:space="preserve">  </w:t>
      </w:r>
      <w:bookmarkStart w:id="1" w:name="_GoBack"/>
      <w:r w:rsidR="00945CEF">
        <w:rPr>
          <w:rFonts w:ascii="Arial" w:hAnsi="Arial" w:cs="Arial"/>
          <w:sz w:val="24"/>
          <w:szCs w:val="24"/>
        </w:rPr>
        <w:t>Because of the sensitive nature of subject matter, all discussions of cultural sensitivity between advisory board members or consulting scholars should be considered confidential.</w:t>
      </w:r>
    </w:p>
    <w:bookmarkEnd w:id="1"/>
    <w:p w14:paraId="7FDBEAD2" w14:textId="77777777" w:rsidR="007B5DA8" w:rsidRDefault="007B5DA8" w:rsidP="007B5DA8">
      <w:pPr>
        <w:spacing w:after="0" w:line="240" w:lineRule="auto"/>
        <w:jc w:val="both"/>
        <w:rPr>
          <w:rFonts w:ascii="Arial" w:hAnsi="Arial" w:cs="Arial"/>
          <w:sz w:val="24"/>
          <w:szCs w:val="24"/>
        </w:rPr>
      </w:pPr>
    </w:p>
    <w:p w14:paraId="32CC71A7" w14:textId="77777777" w:rsidR="003E7971" w:rsidRDefault="00D37A33" w:rsidP="007B5DA8">
      <w:pPr>
        <w:spacing w:after="0" w:line="240" w:lineRule="auto"/>
        <w:jc w:val="both"/>
        <w:rPr>
          <w:rFonts w:ascii="Arial" w:hAnsi="Arial" w:cs="Arial"/>
          <w:sz w:val="24"/>
          <w:szCs w:val="24"/>
        </w:rPr>
      </w:pPr>
      <w:r>
        <w:rPr>
          <w:rFonts w:ascii="Arial" w:hAnsi="Arial" w:cs="Arial"/>
          <w:sz w:val="24"/>
          <w:szCs w:val="24"/>
        </w:rPr>
        <w:t xml:space="preserve">C. </w:t>
      </w:r>
      <w:r w:rsidR="003E7971">
        <w:rPr>
          <w:rFonts w:ascii="Arial" w:hAnsi="Arial" w:cs="Arial"/>
          <w:sz w:val="24"/>
          <w:szCs w:val="24"/>
        </w:rPr>
        <w:t xml:space="preserve">The following principles </w:t>
      </w:r>
      <w:r w:rsidR="009E71C4">
        <w:rPr>
          <w:rFonts w:ascii="Arial" w:hAnsi="Arial" w:cs="Arial"/>
          <w:sz w:val="24"/>
          <w:szCs w:val="24"/>
        </w:rPr>
        <w:t xml:space="preserve">and legal obligations </w:t>
      </w:r>
      <w:r w:rsidR="003E7971">
        <w:rPr>
          <w:rFonts w:ascii="Arial" w:hAnsi="Arial" w:cs="Arial"/>
          <w:sz w:val="24"/>
          <w:szCs w:val="24"/>
        </w:rPr>
        <w:t xml:space="preserve">were taken into consideration in </w:t>
      </w:r>
      <w:r w:rsidR="007D33D5">
        <w:rPr>
          <w:rFonts w:ascii="Arial" w:hAnsi="Arial" w:cs="Arial"/>
          <w:sz w:val="24"/>
          <w:szCs w:val="24"/>
        </w:rPr>
        <w:t xml:space="preserve">developing </w:t>
      </w:r>
      <w:r w:rsidR="003E7971">
        <w:rPr>
          <w:rFonts w:ascii="Arial" w:hAnsi="Arial" w:cs="Arial"/>
          <w:sz w:val="24"/>
          <w:szCs w:val="24"/>
        </w:rPr>
        <w:t>the Protocols:</w:t>
      </w:r>
    </w:p>
    <w:p w14:paraId="6830D4C7" w14:textId="77777777" w:rsidR="007B5DA8" w:rsidRDefault="007B5DA8" w:rsidP="007B5DA8">
      <w:pPr>
        <w:spacing w:after="0" w:line="240" w:lineRule="auto"/>
        <w:jc w:val="both"/>
        <w:rPr>
          <w:rFonts w:ascii="Arial" w:hAnsi="Arial" w:cs="Arial"/>
          <w:sz w:val="24"/>
          <w:szCs w:val="24"/>
        </w:rPr>
      </w:pPr>
    </w:p>
    <w:p w14:paraId="345FD094" w14:textId="77777777" w:rsidR="003E7971" w:rsidRDefault="003202AC" w:rsidP="007B5DA8">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Recognition of the fact that t</w:t>
      </w:r>
      <w:r w:rsidR="003E7971" w:rsidRPr="003E7971">
        <w:rPr>
          <w:rFonts w:ascii="Arial" w:hAnsi="Arial" w:cs="Arial"/>
          <w:sz w:val="24"/>
          <w:szCs w:val="24"/>
        </w:rPr>
        <w:t>he materials belong to APS</w:t>
      </w:r>
      <w:r>
        <w:rPr>
          <w:rFonts w:ascii="Arial" w:hAnsi="Arial" w:cs="Arial"/>
          <w:sz w:val="24"/>
          <w:szCs w:val="24"/>
        </w:rPr>
        <w:t>;</w:t>
      </w:r>
    </w:p>
    <w:p w14:paraId="5AD18206" w14:textId="77777777" w:rsidR="004438E6" w:rsidRPr="003E7971" w:rsidRDefault="004438E6" w:rsidP="004438E6">
      <w:pPr>
        <w:pStyle w:val="ListParagraph"/>
        <w:spacing w:after="0" w:line="240" w:lineRule="auto"/>
        <w:jc w:val="both"/>
        <w:rPr>
          <w:rFonts w:ascii="Arial" w:hAnsi="Arial" w:cs="Arial"/>
          <w:sz w:val="24"/>
          <w:szCs w:val="24"/>
        </w:rPr>
      </w:pPr>
    </w:p>
    <w:p w14:paraId="32760C3A" w14:textId="77777777" w:rsidR="003E7971" w:rsidRDefault="003E7971" w:rsidP="007B5DA8">
      <w:pPr>
        <w:pStyle w:val="ListParagraph"/>
        <w:numPr>
          <w:ilvl w:val="0"/>
          <w:numId w:val="10"/>
        </w:numPr>
        <w:spacing w:after="0" w:line="240" w:lineRule="auto"/>
        <w:jc w:val="both"/>
        <w:rPr>
          <w:rFonts w:ascii="Arial" w:hAnsi="Arial" w:cs="Arial"/>
          <w:sz w:val="24"/>
          <w:szCs w:val="24"/>
        </w:rPr>
      </w:pPr>
      <w:r w:rsidRPr="003E7971">
        <w:rPr>
          <w:rFonts w:ascii="Arial" w:hAnsi="Arial" w:cs="Arial"/>
          <w:sz w:val="24"/>
          <w:szCs w:val="24"/>
        </w:rPr>
        <w:t xml:space="preserve">APS’s mission to provide </w:t>
      </w:r>
      <w:r w:rsidR="00672CB2">
        <w:rPr>
          <w:rFonts w:ascii="Arial" w:hAnsi="Arial" w:cs="Arial"/>
          <w:sz w:val="24"/>
          <w:szCs w:val="24"/>
        </w:rPr>
        <w:t xml:space="preserve">stewardship, preservation, and </w:t>
      </w:r>
      <w:r w:rsidRPr="003E7971">
        <w:rPr>
          <w:rFonts w:ascii="Arial" w:hAnsi="Arial" w:cs="Arial"/>
          <w:sz w:val="24"/>
          <w:szCs w:val="24"/>
        </w:rPr>
        <w:t xml:space="preserve">free access to its materials for </w:t>
      </w:r>
      <w:r w:rsidR="00C34CEB">
        <w:rPr>
          <w:rFonts w:ascii="Arial" w:hAnsi="Arial" w:cs="Arial"/>
          <w:sz w:val="24"/>
          <w:szCs w:val="24"/>
        </w:rPr>
        <w:t>educational and scholarly</w:t>
      </w:r>
      <w:r w:rsidRPr="003E7971">
        <w:rPr>
          <w:rFonts w:ascii="Arial" w:hAnsi="Arial" w:cs="Arial"/>
          <w:sz w:val="24"/>
          <w:szCs w:val="24"/>
        </w:rPr>
        <w:t xml:space="preserve"> purposes</w:t>
      </w:r>
      <w:r w:rsidR="003202AC">
        <w:rPr>
          <w:rFonts w:ascii="Arial" w:hAnsi="Arial" w:cs="Arial"/>
          <w:sz w:val="24"/>
          <w:szCs w:val="24"/>
        </w:rPr>
        <w:t>;</w:t>
      </w:r>
    </w:p>
    <w:p w14:paraId="75BFE40F" w14:textId="77777777" w:rsidR="004438E6" w:rsidRDefault="004438E6" w:rsidP="004438E6">
      <w:pPr>
        <w:pStyle w:val="ListParagraph"/>
        <w:spacing w:after="0" w:line="240" w:lineRule="auto"/>
        <w:jc w:val="both"/>
        <w:rPr>
          <w:rFonts w:ascii="Arial" w:hAnsi="Arial" w:cs="Arial"/>
          <w:sz w:val="24"/>
          <w:szCs w:val="24"/>
        </w:rPr>
      </w:pPr>
    </w:p>
    <w:p w14:paraId="5D9D0F3B" w14:textId="77777777" w:rsidR="009E71C4" w:rsidRDefault="009E71C4" w:rsidP="007B5DA8">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Some material</w:t>
      </w:r>
      <w:r w:rsidR="00BB47DB">
        <w:rPr>
          <w:rFonts w:ascii="Arial" w:hAnsi="Arial" w:cs="Arial"/>
          <w:sz w:val="24"/>
          <w:szCs w:val="24"/>
        </w:rPr>
        <w:t>s</w:t>
      </w:r>
      <w:r>
        <w:rPr>
          <w:rFonts w:ascii="Arial" w:hAnsi="Arial" w:cs="Arial"/>
          <w:sz w:val="24"/>
          <w:szCs w:val="24"/>
        </w:rPr>
        <w:t xml:space="preserve"> provided to APS by donors have legal restrictions which APS is legally obligated to </w:t>
      </w:r>
      <w:r w:rsidR="007E0006">
        <w:rPr>
          <w:rFonts w:ascii="Arial" w:hAnsi="Arial" w:cs="Arial"/>
          <w:sz w:val="24"/>
          <w:szCs w:val="24"/>
        </w:rPr>
        <w:t>comply with</w:t>
      </w:r>
      <w:r>
        <w:rPr>
          <w:rFonts w:ascii="Arial" w:hAnsi="Arial" w:cs="Arial"/>
          <w:sz w:val="24"/>
          <w:szCs w:val="24"/>
        </w:rPr>
        <w:t>;</w:t>
      </w:r>
    </w:p>
    <w:p w14:paraId="6D5E26F8" w14:textId="77777777" w:rsidR="004438E6" w:rsidRPr="003E7971" w:rsidRDefault="004438E6" w:rsidP="004438E6">
      <w:pPr>
        <w:pStyle w:val="ListParagraph"/>
        <w:spacing w:after="0" w:line="240" w:lineRule="auto"/>
        <w:jc w:val="both"/>
        <w:rPr>
          <w:rFonts w:ascii="Arial" w:hAnsi="Arial" w:cs="Arial"/>
          <w:sz w:val="24"/>
          <w:szCs w:val="24"/>
        </w:rPr>
      </w:pPr>
    </w:p>
    <w:p w14:paraId="5009DE72" w14:textId="77777777" w:rsidR="003046A5" w:rsidRDefault="003E7971" w:rsidP="007B5DA8">
      <w:pPr>
        <w:pStyle w:val="ListParagraph"/>
        <w:numPr>
          <w:ilvl w:val="0"/>
          <w:numId w:val="10"/>
        </w:numPr>
        <w:spacing w:after="0" w:line="240" w:lineRule="auto"/>
        <w:jc w:val="both"/>
        <w:rPr>
          <w:rFonts w:ascii="Arial" w:hAnsi="Arial" w:cs="Arial"/>
          <w:sz w:val="24"/>
          <w:szCs w:val="24"/>
        </w:rPr>
      </w:pPr>
      <w:r w:rsidRPr="003E7971">
        <w:rPr>
          <w:rFonts w:ascii="Arial" w:hAnsi="Arial" w:cs="Arial"/>
          <w:sz w:val="24"/>
          <w:szCs w:val="24"/>
        </w:rPr>
        <w:t xml:space="preserve">APS’s recognition that some of the materials </w:t>
      </w:r>
      <w:r w:rsidR="00BB47DB">
        <w:rPr>
          <w:rFonts w:ascii="Arial" w:hAnsi="Arial" w:cs="Arial"/>
          <w:sz w:val="24"/>
          <w:szCs w:val="24"/>
        </w:rPr>
        <w:t xml:space="preserve">are </w:t>
      </w:r>
      <w:r w:rsidRPr="003E7971">
        <w:rPr>
          <w:rFonts w:ascii="Arial" w:hAnsi="Arial" w:cs="Arial"/>
          <w:sz w:val="24"/>
          <w:szCs w:val="24"/>
        </w:rPr>
        <w:t>culturally sensitive to indigenous tribes of the Americas</w:t>
      </w:r>
      <w:r w:rsidR="003046A5">
        <w:rPr>
          <w:rFonts w:ascii="Arial" w:hAnsi="Arial" w:cs="Arial"/>
          <w:sz w:val="24"/>
          <w:szCs w:val="24"/>
        </w:rPr>
        <w:t>;</w:t>
      </w:r>
      <w:r w:rsidR="004438E6">
        <w:rPr>
          <w:rFonts w:ascii="Arial" w:hAnsi="Arial" w:cs="Arial"/>
          <w:sz w:val="24"/>
          <w:szCs w:val="24"/>
        </w:rPr>
        <w:t xml:space="preserve"> </w:t>
      </w:r>
    </w:p>
    <w:p w14:paraId="25A79A0D" w14:textId="77777777" w:rsidR="004438E6" w:rsidRDefault="004438E6" w:rsidP="004438E6">
      <w:pPr>
        <w:pStyle w:val="ListParagraph"/>
        <w:spacing w:after="0" w:line="240" w:lineRule="auto"/>
        <w:jc w:val="both"/>
        <w:rPr>
          <w:rFonts w:ascii="Arial" w:hAnsi="Arial" w:cs="Arial"/>
          <w:sz w:val="24"/>
          <w:szCs w:val="24"/>
        </w:rPr>
      </w:pPr>
    </w:p>
    <w:p w14:paraId="29CDA803" w14:textId="77777777" w:rsidR="003E7971" w:rsidRDefault="00BB47DB" w:rsidP="007B5DA8">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APS</w:t>
      </w:r>
      <w:r w:rsidR="00D54E73">
        <w:rPr>
          <w:rFonts w:ascii="Arial" w:hAnsi="Arial" w:cs="Arial"/>
          <w:sz w:val="24"/>
          <w:szCs w:val="24"/>
        </w:rPr>
        <w:t xml:space="preserve"> desire</w:t>
      </w:r>
      <w:r>
        <w:rPr>
          <w:rFonts w:ascii="Arial" w:hAnsi="Arial" w:cs="Arial"/>
          <w:sz w:val="24"/>
          <w:szCs w:val="24"/>
        </w:rPr>
        <w:t>s</w:t>
      </w:r>
      <w:r w:rsidR="00D54E73">
        <w:rPr>
          <w:rFonts w:ascii="Arial" w:hAnsi="Arial" w:cs="Arial"/>
          <w:sz w:val="24"/>
          <w:szCs w:val="24"/>
        </w:rPr>
        <w:t xml:space="preserve"> to </w:t>
      </w:r>
      <w:r w:rsidR="009D4E04">
        <w:rPr>
          <w:rFonts w:ascii="Arial" w:hAnsi="Arial" w:cs="Arial"/>
          <w:sz w:val="24"/>
          <w:szCs w:val="24"/>
        </w:rPr>
        <w:t xml:space="preserve">work in partnership with tribes and </w:t>
      </w:r>
      <w:r w:rsidR="007D33D5">
        <w:rPr>
          <w:rFonts w:ascii="Arial" w:hAnsi="Arial" w:cs="Arial"/>
          <w:sz w:val="24"/>
          <w:szCs w:val="24"/>
        </w:rPr>
        <w:t xml:space="preserve">give tribes </w:t>
      </w:r>
      <w:r w:rsidR="00277C13">
        <w:rPr>
          <w:rFonts w:ascii="Arial" w:hAnsi="Arial" w:cs="Arial"/>
          <w:sz w:val="24"/>
          <w:szCs w:val="24"/>
        </w:rPr>
        <w:t xml:space="preserve">a voice </w:t>
      </w:r>
      <w:r w:rsidR="007D33D5">
        <w:rPr>
          <w:rFonts w:ascii="Arial" w:hAnsi="Arial" w:cs="Arial"/>
          <w:sz w:val="24"/>
          <w:szCs w:val="24"/>
        </w:rPr>
        <w:t>in determining what is culturally</w:t>
      </w:r>
      <w:r w:rsidR="007D33D5" w:rsidRPr="003E7971">
        <w:rPr>
          <w:rFonts w:ascii="Arial" w:hAnsi="Arial" w:cs="Arial"/>
          <w:sz w:val="24"/>
          <w:szCs w:val="24"/>
        </w:rPr>
        <w:t xml:space="preserve"> </w:t>
      </w:r>
      <w:r w:rsidR="007D33D5">
        <w:rPr>
          <w:rFonts w:ascii="Arial" w:hAnsi="Arial" w:cs="Arial"/>
          <w:sz w:val="24"/>
          <w:szCs w:val="24"/>
        </w:rPr>
        <w:t>sensitive</w:t>
      </w:r>
      <w:r w:rsidR="00C34CEB">
        <w:rPr>
          <w:rFonts w:ascii="Arial" w:hAnsi="Arial" w:cs="Arial"/>
          <w:sz w:val="24"/>
          <w:szCs w:val="24"/>
        </w:rPr>
        <w:t>,</w:t>
      </w:r>
      <w:r w:rsidR="007D33D5">
        <w:rPr>
          <w:rFonts w:ascii="Arial" w:hAnsi="Arial" w:cs="Arial"/>
          <w:sz w:val="24"/>
          <w:szCs w:val="24"/>
        </w:rPr>
        <w:t xml:space="preserve"> and to</w:t>
      </w:r>
      <w:r w:rsidR="009D4E04">
        <w:rPr>
          <w:rFonts w:ascii="Arial" w:hAnsi="Arial" w:cs="Arial"/>
          <w:sz w:val="24"/>
          <w:szCs w:val="24"/>
        </w:rPr>
        <w:t xml:space="preserve"> </w:t>
      </w:r>
      <w:r w:rsidR="003E7971" w:rsidRPr="003E7971">
        <w:rPr>
          <w:rFonts w:ascii="Arial" w:hAnsi="Arial" w:cs="Arial"/>
          <w:sz w:val="24"/>
          <w:szCs w:val="24"/>
        </w:rPr>
        <w:t>respect the sovereign right of Indian tribes to protect culturally sensitive material</w:t>
      </w:r>
      <w:r w:rsidR="00277C13">
        <w:rPr>
          <w:rFonts w:ascii="Arial" w:hAnsi="Arial" w:cs="Arial"/>
          <w:sz w:val="24"/>
          <w:szCs w:val="24"/>
        </w:rPr>
        <w:t>s</w:t>
      </w:r>
      <w:r w:rsidR="003E7971" w:rsidRPr="003E7971">
        <w:rPr>
          <w:rFonts w:ascii="Arial" w:hAnsi="Arial" w:cs="Arial"/>
          <w:sz w:val="24"/>
          <w:szCs w:val="24"/>
        </w:rPr>
        <w:t>; and</w:t>
      </w:r>
    </w:p>
    <w:p w14:paraId="51B332E9" w14:textId="77777777" w:rsidR="004438E6" w:rsidRPr="003E7971" w:rsidRDefault="004438E6" w:rsidP="004438E6">
      <w:pPr>
        <w:pStyle w:val="ListParagraph"/>
        <w:spacing w:after="0" w:line="240" w:lineRule="auto"/>
        <w:jc w:val="both"/>
        <w:rPr>
          <w:rFonts w:ascii="Arial" w:hAnsi="Arial" w:cs="Arial"/>
          <w:sz w:val="24"/>
          <w:szCs w:val="24"/>
        </w:rPr>
      </w:pPr>
    </w:p>
    <w:p w14:paraId="62B4FAD8" w14:textId="77777777" w:rsidR="003E7971" w:rsidRPr="003E7971" w:rsidRDefault="003E7971" w:rsidP="007B5DA8">
      <w:pPr>
        <w:pStyle w:val="ListParagraph"/>
        <w:numPr>
          <w:ilvl w:val="0"/>
          <w:numId w:val="10"/>
        </w:numPr>
        <w:spacing w:after="0" w:line="240" w:lineRule="auto"/>
        <w:jc w:val="both"/>
        <w:rPr>
          <w:rFonts w:ascii="Arial" w:hAnsi="Arial" w:cs="Arial"/>
          <w:sz w:val="24"/>
          <w:szCs w:val="24"/>
        </w:rPr>
      </w:pPr>
      <w:r w:rsidRPr="003E7971">
        <w:rPr>
          <w:rFonts w:ascii="Arial" w:hAnsi="Arial" w:cs="Arial"/>
          <w:sz w:val="24"/>
          <w:szCs w:val="24"/>
        </w:rPr>
        <w:t xml:space="preserve">APS’s goal </w:t>
      </w:r>
      <w:r w:rsidR="003202AC">
        <w:rPr>
          <w:rFonts w:ascii="Arial" w:hAnsi="Arial" w:cs="Arial"/>
          <w:sz w:val="24"/>
          <w:szCs w:val="24"/>
        </w:rPr>
        <w:t xml:space="preserve">of </w:t>
      </w:r>
      <w:r w:rsidR="009E71C4">
        <w:rPr>
          <w:rFonts w:ascii="Arial" w:hAnsi="Arial" w:cs="Arial"/>
          <w:sz w:val="24"/>
          <w:szCs w:val="24"/>
        </w:rPr>
        <w:t>balancing these p</w:t>
      </w:r>
      <w:r w:rsidRPr="003E7971">
        <w:rPr>
          <w:rFonts w:ascii="Arial" w:hAnsi="Arial" w:cs="Arial"/>
          <w:sz w:val="24"/>
          <w:szCs w:val="24"/>
        </w:rPr>
        <w:t>rinciple</w:t>
      </w:r>
      <w:r w:rsidR="009E71C4">
        <w:rPr>
          <w:rFonts w:ascii="Arial" w:hAnsi="Arial" w:cs="Arial"/>
          <w:sz w:val="24"/>
          <w:szCs w:val="24"/>
        </w:rPr>
        <w:t>s</w:t>
      </w:r>
      <w:r w:rsidRPr="003E7971">
        <w:rPr>
          <w:rFonts w:ascii="Arial" w:hAnsi="Arial" w:cs="Arial"/>
          <w:sz w:val="24"/>
          <w:szCs w:val="24"/>
        </w:rPr>
        <w:t xml:space="preserve"> </w:t>
      </w:r>
      <w:r w:rsidR="009E71C4">
        <w:rPr>
          <w:rFonts w:ascii="Arial" w:hAnsi="Arial" w:cs="Arial"/>
          <w:sz w:val="24"/>
          <w:szCs w:val="24"/>
        </w:rPr>
        <w:t>and legal obligations</w:t>
      </w:r>
      <w:r w:rsidRPr="003E7971">
        <w:rPr>
          <w:rFonts w:ascii="Arial" w:hAnsi="Arial" w:cs="Arial"/>
          <w:sz w:val="24"/>
          <w:szCs w:val="24"/>
        </w:rPr>
        <w:t xml:space="preserve">. </w:t>
      </w:r>
    </w:p>
    <w:p w14:paraId="54082761" w14:textId="77777777" w:rsidR="00D87942" w:rsidRPr="009A56A5" w:rsidRDefault="00D87942" w:rsidP="007B5DA8">
      <w:pPr>
        <w:spacing w:after="0" w:line="240" w:lineRule="auto"/>
        <w:rPr>
          <w:rFonts w:ascii="Arial" w:hAnsi="Arial" w:cs="Arial"/>
          <w:b/>
          <w:sz w:val="24"/>
          <w:szCs w:val="24"/>
        </w:rPr>
      </w:pPr>
    </w:p>
    <w:p w14:paraId="57DB9831" w14:textId="77777777" w:rsidR="009B64CD" w:rsidRDefault="009B64CD" w:rsidP="004438E6">
      <w:pPr>
        <w:pStyle w:val="Heading1"/>
        <w:spacing w:before="0" w:line="240" w:lineRule="auto"/>
        <w:ind w:right="-864"/>
        <w:rPr>
          <w:rFonts w:ascii="Arial" w:hAnsi="Arial" w:cs="Arial"/>
          <w:sz w:val="24"/>
          <w:szCs w:val="24"/>
        </w:rPr>
      </w:pPr>
    </w:p>
    <w:p w14:paraId="1E6A757B" w14:textId="77777777" w:rsidR="003202AC" w:rsidRPr="00F84FB6" w:rsidRDefault="007B5DA8" w:rsidP="004438E6">
      <w:pPr>
        <w:pStyle w:val="Heading1"/>
        <w:spacing w:before="0" w:line="240" w:lineRule="auto"/>
        <w:ind w:right="-864"/>
        <w:rPr>
          <w:rFonts w:ascii="Arial" w:hAnsi="Arial" w:cs="Arial"/>
          <w:sz w:val="24"/>
          <w:szCs w:val="24"/>
        </w:rPr>
      </w:pPr>
      <w:bookmarkStart w:id="2" w:name="_Toc398036562"/>
      <w:r>
        <w:rPr>
          <w:rFonts w:ascii="Arial" w:hAnsi="Arial" w:cs="Arial"/>
          <w:sz w:val="24"/>
          <w:szCs w:val="24"/>
        </w:rPr>
        <w:t xml:space="preserve">Article </w:t>
      </w:r>
      <w:r w:rsidR="003336C6" w:rsidRPr="00F84FB6">
        <w:rPr>
          <w:rFonts w:ascii="Arial" w:hAnsi="Arial" w:cs="Arial"/>
          <w:sz w:val="24"/>
          <w:szCs w:val="24"/>
        </w:rPr>
        <w:t>2</w:t>
      </w:r>
      <w:r w:rsidR="003202AC" w:rsidRPr="00F84FB6">
        <w:rPr>
          <w:rFonts w:ascii="Arial" w:hAnsi="Arial" w:cs="Arial"/>
          <w:sz w:val="24"/>
          <w:szCs w:val="24"/>
        </w:rPr>
        <w:t>.  APS Policy of Free Access</w:t>
      </w:r>
      <w:r w:rsidR="001450B4" w:rsidRPr="00F84FB6">
        <w:rPr>
          <w:rFonts w:ascii="Arial" w:hAnsi="Arial" w:cs="Arial"/>
          <w:sz w:val="24"/>
          <w:szCs w:val="24"/>
        </w:rPr>
        <w:t>; Policy Relating to Culturally Sensitive Material</w:t>
      </w:r>
      <w:bookmarkEnd w:id="2"/>
      <w:r w:rsidR="001450B4" w:rsidRPr="00F84FB6">
        <w:rPr>
          <w:rFonts w:ascii="Arial" w:hAnsi="Arial" w:cs="Arial"/>
          <w:sz w:val="24"/>
          <w:szCs w:val="24"/>
        </w:rPr>
        <w:t xml:space="preserve"> </w:t>
      </w:r>
    </w:p>
    <w:p w14:paraId="7529B5D0" w14:textId="77777777" w:rsidR="00F84FB6" w:rsidRDefault="00F84FB6" w:rsidP="007B5DA8">
      <w:pPr>
        <w:spacing w:after="0" w:line="240" w:lineRule="auto"/>
        <w:jc w:val="both"/>
        <w:rPr>
          <w:rFonts w:ascii="Arial" w:hAnsi="Arial" w:cs="Arial"/>
          <w:sz w:val="24"/>
          <w:szCs w:val="24"/>
        </w:rPr>
      </w:pPr>
    </w:p>
    <w:p w14:paraId="5C30ED5D" w14:textId="77777777" w:rsidR="00E364EF" w:rsidRDefault="00D37A33" w:rsidP="007B5DA8">
      <w:pPr>
        <w:spacing w:after="0" w:line="240" w:lineRule="auto"/>
        <w:jc w:val="both"/>
        <w:rPr>
          <w:rFonts w:ascii="Arial" w:hAnsi="Arial" w:cs="Arial"/>
          <w:sz w:val="24"/>
          <w:szCs w:val="24"/>
        </w:rPr>
      </w:pPr>
      <w:r>
        <w:rPr>
          <w:rFonts w:ascii="Arial" w:hAnsi="Arial" w:cs="Arial"/>
          <w:sz w:val="24"/>
          <w:szCs w:val="24"/>
        </w:rPr>
        <w:t xml:space="preserve">A. </w:t>
      </w:r>
      <w:r w:rsidRPr="00E364EF">
        <w:rPr>
          <w:rFonts w:ascii="Arial" w:hAnsi="Arial" w:cs="Arial"/>
          <w:sz w:val="24"/>
          <w:szCs w:val="24"/>
          <w:u w:val="single"/>
        </w:rPr>
        <w:t>Policy of Free Access</w:t>
      </w:r>
      <w:r>
        <w:rPr>
          <w:rFonts w:ascii="Arial" w:hAnsi="Arial" w:cs="Arial"/>
          <w:sz w:val="24"/>
          <w:szCs w:val="24"/>
        </w:rPr>
        <w:t xml:space="preserve">  </w:t>
      </w:r>
    </w:p>
    <w:p w14:paraId="5C0EEBEA" w14:textId="77777777" w:rsidR="007B5DA8" w:rsidRDefault="007B5DA8" w:rsidP="007B5DA8">
      <w:pPr>
        <w:spacing w:after="0" w:line="240" w:lineRule="auto"/>
        <w:jc w:val="both"/>
        <w:rPr>
          <w:rFonts w:ascii="Arial" w:hAnsi="Arial" w:cs="Arial"/>
          <w:sz w:val="24"/>
          <w:szCs w:val="24"/>
        </w:rPr>
      </w:pPr>
    </w:p>
    <w:p w14:paraId="437D55C3" w14:textId="77777777" w:rsidR="003202AC" w:rsidRDefault="00672CB2" w:rsidP="007B5DA8">
      <w:pPr>
        <w:spacing w:after="0" w:line="240" w:lineRule="auto"/>
        <w:jc w:val="both"/>
        <w:rPr>
          <w:rFonts w:ascii="Arial" w:hAnsi="Arial" w:cs="Arial"/>
          <w:sz w:val="24"/>
          <w:szCs w:val="24"/>
        </w:rPr>
      </w:pPr>
      <w:r>
        <w:rPr>
          <w:rFonts w:ascii="Arial" w:hAnsi="Arial" w:cs="Arial"/>
          <w:sz w:val="24"/>
          <w:szCs w:val="24"/>
        </w:rPr>
        <w:t>Th</w:t>
      </w:r>
      <w:r w:rsidR="00D60657">
        <w:rPr>
          <w:rFonts w:ascii="Arial" w:hAnsi="Arial" w:cs="Arial"/>
          <w:sz w:val="24"/>
          <w:szCs w:val="24"/>
        </w:rPr>
        <w:t>e</w:t>
      </w:r>
      <w:r>
        <w:rPr>
          <w:rFonts w:ascii="Arial" w:hAnsi="Arial" w:cs="Arial"/>
          <w:sz w:val="24"/>
          <w:szCs w:val="24"/>
        </w:rPr>
        <w:t xml:space="preserve"> APS is a special collections </w:t>
      </w:r>
      <w:r w:rsidR="005A650B">
        <w:rPr>
          <w:rFonts w:ascii="Arial" w:hAnsi="Arial" w:cs="Arial"/>
          <w:sz w:val="24"/>
          <w:szCs w:val="24"/>
        </w:rPr>
        <w:t xml:space="preserve">library which holds private manuscripts. </w:t>
      </w:r>
      <w:r w:rsidR="003202AC">
        <w:rPr>
          <w:rFonts w:ascii="Arial" w:hAnsi="Arial" w:cs="Arial"/>
          <w:sz w:val="24"/>
          <w:szCs w:val="24"/>
        </w:rPr>
        <w:t xml:space="preserve">It is APS’s policy to allow any person </w:t>
      </w:r>
      <w:r w:rsidR="005A650B">
        <w:rPr>
          <w:rFonts w:ascii="Arial" w:hAnsi="Arial" w:cs="Arial"/>
          <w:sz w:val="24"/>
          <w:szCs w:val="24"/>
        </w:rPr>
        <w:t xml:space="preserve">with a legitimate need </w:t>
      </w:r>
      <w:r w:rsidR="003202AC">
        <w:rPr>
          <w:rFonts w:ascii="Arial" w:hAnsi="Arial" w:cs="Arial"/>
          <w:sz w:val="24"/>
          <w:szCs w:val="24"/>
        </w:rPr>
        <w:t xml:space="preserve">to view </w:t>
      </w:r>
      <w:r w:rsidR="005A650B">
        <w:rPr>
          <w:rFonts w:ascii="Arial" w:hAnsi="Arial" w:cs="Arial"/>
          <w:sz w:val="24"/>
          <w:szCs w:val="24"/>
        </w:rPr>
        <w:t xml:space="preserve">on-site </w:t>
      </w:r>
      <w:r w:rsidR="003202AC">
        <w:rPr>
          <w:rFonts w:ascii="Arial" w:hAnsi="Arial" w:cs="Arial"/>
          <w:sz w:val="24"/>
          <w:szCs w:val="24"/>
        </w:rPr>
        <w:t>any material</w:t>
      </w:r>
      <w:r w:rsidR="00277C13">
        <w:rPr>
          <w:rFonts w:ascii="Arial" w:hAnsi="Arial" w:cs="Arial"/>
          <w:sz w:val="24"/>
          <w:szCs w:val="24"/>
        </w:rPr>
        <w:t>s</w:t>
      </w:r>
      <w:r w:rsidR="005A650B">
        <w:rPr>
          <w:rFonts w:ascii="Arial" w:hAnsi="Arial" w:cs="Arial"/>
          <w:sz w:val="24"/>
          <w:szCs w:val="24"/>
        </w:rPr>
        <w:t xml:space="preserve"> held by APS</w:t>
      </w:r>
      <w:r w:rsidR="003202AC">
        <w:rPr>
          <w:rFonts w:ascii="Arial" w:hAnsi="Arial" w:cs="Arial"/>
          <w:sz w:val="24"/>
          <w:szCs w:val="24"/>
        </w:rPr>
        <w:t xml:space="preserve">, regardless of the classification of the material as culturally sensitive.  </w:t>
      </w:r>
      <w:r w:rsidR="00C571D0">
        <w:rPr>
          <w:rFonts w:ascii="Arial" w:hAnsi="Arial" w:cs="Arial"/>
          <w:sz w:val="24"/>
          <w:szCs w:val="24"/>
        </w:rPr>
        <w:t>APS may put restrictions on the v</w:t>
      </w:r>
      <w:r w:rsidR="003202AC">
        <w:rPr>
          <w:rFonts w:ascii="Arial" w:hAnsi="Arial" w:cs="Arial"/>
          <w:sz w:val="24"/>
          <w:szCs w:val="24"/>
        </w:rPr>
        <w:t>iewing of material</w:t>
      </w:r>
      <w:r w:rsidR="00277C13">
        <w:rPr>
          <w:rFonts w:ascii="Arial" w:hAnsi="Arial" w:cs="Arial"/>
          <w:sz w:val="24"/>
          <w:szCs w:val="24"/>
        </w:rPr>
        <w:t>s</w:t>
      </w:r>
      <w:r w:rsidR="003202AC">
        <w:rPr>
          <w:rFonts w:ascii="Arial" w:hAnsi="Arial" w:cs="Arial"/>
          <w:sz w:val="24"/>
          <w:szCs w:val="24"/>
        </w:rPr>
        <w:t xml:space="preserve"> that </w:t>
      </w:r>
      <w:r w:rsidR="00277C13">
        <w:rPr>
          <w:rFonts w:ascii="Arial" w:hAnsi="Arial" w:cs="Arial"/>
          <w:sz w:val="24"/>
          <w:szCs w:val="24"/>
        </w:rPr>
        <w:t>are</w:t>
      </w:r>
      <w:r w:rsidR="003202AC">
        <w:rPr>
          <w:rFonts w:ascii="Arial" w:hAnsi="Arial" w:cs="Arial"/>
          <w:sz w:val="24"/>
          <w:szCs w:val="24"/>
        </w:rPr>
        <w:t xml:space="preserve"> classified culturally sensitive</w:t>
      </w:r>
      <w:r w:rsidR="00277C13">
        <w:rPr>
          <w:rFonts w:ascii="Arial" w:hAnsi="Arial" w:cs="Arial"/>
          <w:sz w:val="24"/>
          <w:szCs w:val="24"/>
        </w:rPr>
        <w:t>,</w:t>
      </w:r>
      <w:r w:rsidR="003202AC">
        <w:rPr>
          <w:rFonts w:ascii="Arial" w:hAnsi="Arial" w:cs="Arial"/>
          <w:sz w:val="24"/>
          <w:szCs w:val="24"/>
        </w:rPr>
        <w:t xml:space="preserve"> as determined by either</w:t>
      </w:r>
      <w:r w:rsidR="009A56A5">
        <w:rPr>
          <w:rFonts w:ascii="Arial" w:hAnsi="Arial" w:cs="Arial"/>
          <w:sz w:val="24"/>
          <w:szCs w:val="24"/>
        </w:rPr>
        <w:t xml:space="preserve"> </w:t>
      </w:r>
      <w:r w:rsidR="00A65D2D">
        <w:rPr>
          <w:rFonts w:ascii="Arial" w:hAnsi="Arial" w:cs="Arial"/>
          <w:sz w:val="24"/>
          <w:szCs w:val="24"/>
        </w:rPr>
        <w:t xml:space="preserve">the donor, </w:t>
      </w:r>
      <w:r w:rsidR="003202AC">
        <w:rPr>
          <w:rFonts w:ascii="Arial" w:hAnsi="Arial" w:cs="Arial"/>
          <w:sz w:val="24"/>
          <w:szCs w:val="24"/>
        </w:rPr>
        <w:t>APS</w:t>
      </w:r>
      <w:r w:rsidR="00C34CEB">
        <w:rPr>
          <w:rFonts w:ascii="Arial" w:hAnsi="Arial" w:cs="Arial"/>
          <w:sz w:val="24"/>
          <w:szCs w:val="24"/>
        </w:rPr>
        <w:t>,</w:t>
      </w:r>
      <w:r w:rsidR="003202AC">
        <w:rPr>
          <w:rFonts w:ascii="Arial" w:hAnsi="Arial" w:cs="Arial"/>
          <w:sz w:val="24"/>
          <w:szCs w:val="24"/>
        </w:rPr>
        <w:t xml:space="preserve"> or a specific tribe, </w:t>
      </w:r>
      <w:r w:rsidR="00C571D0">
        <w:rPr>
          <w:rFonts w:ascii="Arial" w:hAnsi="Arial" w:cs="Arial"/>
          <w:sz w:val="24"/>
          <w:szCs w:val="24"/>
        </w:rPr>
        <w:t xml:space="preserve">to protect the </w:t>
      </w:r>
      <w:r w:rsidR="00277C13">
        <w:rPr>
          <w:rFonts w:ascii="Arial" w:hAnsi="Arial" w:cs="Arial"/>
          <w:sz w:val="24"/>
          <w:szCs w:val="24"/>
        </w:rPr>
        <w:t xml:space="preserve">physical integrity </w:t>
      </w:r>
      <w:r w:rsidR="00C571D0">
        <w:rPr>
          <w:rFonts w:ascii="Arial" w:hAnsi="Arial" w:cs="Arial"/>
          <w:sz w:val="24"/>
          <w:szCs w:val="24"/>
        </w:rPr>
        <w:t>of the material</w:t>
      </w:r>
      <w:r w:rsidR="00277C13">
        <w:rPr>
          <w:rFonts w:ascii="Arial" w:hAnsi="Arial" w:cs="Arial"/>
          <w:sz w:val="24"/>
          <w:szCs w:val="24"/>
        </w:rPr>
        <w:t>s</w:t>
      </w:r>
      <w:r w:rsidR="00C571D0">
        <w:rPr>
          <w:rFonts w:ascii="Arial" w:hAnsi="Arial" w:cs="Arial"/>
          <w:sz w:val="24"/>
          <w:szCs w:val="24"/>
        </w:rPr>
        <w:t>, such as requiring viewing in the presence of APS staff</w:t>
      </w:r>
      <w:r w:rsidR="005A650B">
        <w:rPr>
          <w:rFonts w:ascii="Arial" w:hAnsi="Arial" w:cs="Arial"/>
          <w:sz w:val="24"/>
          <w:szCs w:val="24"/>
        </w:rPr>
        <w:t xml:space="preserve"> </w:t>
      </w:r>
      <w:r w:rsidR="00277C13">
        <w:rPr>
          <w:rFonts w:ascii="Arial" w:hAnsi="Arial" w:cs="Arial"/>
          <w:sz w:val="24"/>
          <w:szCs w:val="24"/>
        </w:rPr>
        <w:t>and/</w:t>
      </w:r>
      <w:r w:rsidR="005A650B">
        <w:rPr>
          <w:rFonts w:ascii="Arial" w:hAnsi="Arial" w:cs="Arial"/>
          <w:sz w:val="24"/>
          <w:szCs w:val="24"/>
        </w:rPr>
        <w:t xml:space="preserve">or prohibiting </w:t>
      </w:r>
      <w:r w:rsidR="00C34CEB">
        <w:rPr>
          <w:rFonts w:ascii="Arial" w:hAnsi="Arial" w:cs="Arial"/>
          <w:sz w:val="24"/>
          <w:szCs w:val="24"/>
        </w:rPr>
        <w:t>photographing</w:t>
      </w:r>
      <w:r w:rsidR="005A650B">
        <w:rPr>
          <w:rFonts w:ascii="Arial" w:hAnsi="Arial" w:cs="Arial"/>
          <w:sz w:val="24"/>
          <w:szCs w:val="24"/>
        </w:rPr>
        <w:t xml:space="preserve"> of the material</w:t>
      </w:r>
      <w:r w:rsidR="00277C13">
        <w:rPr>
          <w:rFonts w:ascii="Arial" w:hAnsi="Arial" w:cs="Arial"/>
          <w:sz w:val="24"/>
          <w:szCs w:val="24"/>
        </w:rPr>
        <w:t>s</w:t>
      </w:r>
      <w:r w:rsidR="00C571D0">
        <w:rPr>
          <w:rFonts w:ascii="Arial" w:hAnsi="Arial" w:cs="Arial"/>
          <w:sz w:val="24"/>
          <w:szCs w:val="24"/>
        </w:rPr>
        <w:t xml:space="preserve">.  </w:t>
      </w:r>
    </w:p>
    <w:p w14:paraId="3A4FE6F1" w14:textId="77777777" w:rsidR="007B5DA8" w:rsidRDefault="007B5DA8" w:rsidP="007B5DA8">
      <w:pPr>
        <w:spacing w:after="0" w:line="240" w:lineRule="auto"/>
        <w:jc w:val="both"/>
        <w:rPr>
          <w:rFonts w:ascii="Arial" w:hAnsi="Arial" w:cs="Arial"/>
          <w:sz w:val="24"/>
          <w:szCs w:val="24"/>
        </w:rPr>
      </w:pPr>
    </w:p>
    <w:p w14:paraId="265B81DF" w14:textId="77777777" w:rsidR="00E364EF" w:rsidRDefault="00D37A33" w:rsidP="007B5DA8">
      <w:pPr>
        <w:spacing w:after="0" w:line="240" w:lineRule="auto"/>
        <w:jc w:val="both"/>
        <w:rPr>
          <w:rFonts w:ascii="Arial" w:hAnsi="Arial" w:cs="Arial"/>
          <w:sz w:val="24"/>
          <w:szCs w:val="24"/>
        </w:rPr>
      </w:pPr>
      <w:r>
        <w:rPr>
          <w:rFonts w:ascii="Arial" w:hAnsi="Arial" w:cs="Arial"/>
          <w:sz w:val="24"/>
          <w:szCs w:val="24"/>
        </w:rPr>
        <w:t xml:space="preserve">B.  </w:t>
      </w:r>
      <w:r w:rsidRPr="00E364EF">
        <w:rPr>
          <w:rFonts w:ascii="Arial" w:hAnsi="Arial" w:cs="Arial"/>
          <w:sz w:val="24"/>
          <w:szCs w:val="24"/>
          <w:u w:val="single"/>
        </w:rPr>
        <w:t>Policy Relating to Culturally Sensitive Material</w:t>
      </w:r>
      <w:r>
        <w:rPr>
          <w:rFonts w:ascii="Arial" w:hAnsi="Arial" w:cs="Arial"/>
          <w:sz w:val="24"/>
          <w:szCs w:val="24"/>
        </w:rPr>
        <w:t xml:space="preserve"> </w:t>
      </w:r>
    </w:p>
    <w:p w14:paraId="1F920515" w14:textId="77777777" w:rsidR="007B5DA8" w:rsidRDefault="007B5DA8" w:rsidP="007B5DA8">
      <w:pPr>
        <w:spacing w:after="0" w:line="240" w:lineRule="auto"/>
        <w:jc w:val="both"/>
        <w:rPr>
          <w:rFonts w:ascii="Arial" w:hAnsi="Arial" w:cs="Arial"/>
          <w:sz w:val="24"/>
          <w:szCs w:val="24"/>
        </w:rPr>
      </w:pPr>
    </w:p>
    <w:p w14:paraId="3FD9AB87" w14:textId="77777777" w:rsidR="00C571D0" w:rsidRDefault="00C571D0" w:rsidP="007B5DA8">
      <w:pPr>
        <w:spacing w:after="0" w:line="240" w:lineRule="auto"/>
        <w:jc w:val="both"/>
        <w:rPr>
          <w:rFonts w:ascii="Arial" w:hAnsi="Arial" w:cs="Arial"/>
          <w:sz w:val="24"/>
          <w:szCs w:val="24"/>
        </w:rPr>
      </w:pPr>
      <w:r>
        <w:rPr>
          <w:rFonts w:ascii="Arial" w:hAnsi="Arial" w:cs="Arial"/>
          <w:sz w:val="24"/>
          <w:szCs w:val="24"/>
        </w:rPr>
        <w:t>However, in recognition that APS hold</w:t>
      </w:r>
      <w:r w:rsidR="00E0635F">
        <w:rPr>
          <w:rFonts w:ascii="Arial" w:hAnsi="Arial" w:cs="Arial"/>
          <w:sz w:val="24"/>
          <w:szCs w:val="24"/>
        </w:rPr>
        <w:t>s</w:t>
      </w:r>
      <w:r>
        <w:rPr>
          <w:rFonts w:ascii="Arial" w:hAnsi="Arial" w:cs="Arial"/>
          <w:sz w:val="24"/>
          <w:szCs w:val="24"/>
        </w:rPr>
        <w:t xml:space="preserve"> some material</w:t>
      </w:r>
      <w:r w:rsidR="009A56A5">
        <w:rPr>
          <w:rFonts w:ascii="Arial" w:hAnsi="Arial" w:cs="Arial"/>
          <w:sz w:val="24"/>
          <w:szCs w:val="24"/>
        </w:rPr>
        <w:t>s</w:t>
      </w:r>
      <w:r>
        <w:rPr>
          <w:rFonts w:ascii="Arial" w:hAnsi="Arial" w:cs="Arial"/>
          <w:sz w:val="24"/>
          <w:szCs w:val="24"/>
        </w:rPr>
        <w:t xml:space="preserve"> that </w:t>
      </w:r>
      <w:r w:rsidR="007E0006">
        <w:rPr>
          <w:rFonts w:ascii="Arial" w:hAnsi="Arial" w:cs="Arial"/>
          <w:sz w:val="24"/>
          <w:szCs w:val="24"/>
        </w:rPr>
        <w:t xml:space="preserve">have legal restrictions or that </w:t>
      </w:r>
      <w:r>
        <w:rPr>
          <w:rFonts w:ascii="Arial" w:hAnsi="Arial" w:cs="Arial"/>
          <w:sz w:val="24"/>
          <w:szCs w:val="24"/>
        </w:rPr>
        <w:t>are culturally sensitive</w:t>
      </w:r>
      <w:r w:rsidR="00277C13">
        <w:rPr>
          <w:rFonts w:ascii="Arial" w:hAnsi="Arial" w:cs="Arial"/>
          <w:sz w:val="24"/>
          <w:szCs w:val="24"/>
        </w:rPr>
        <w:t>,</w:t>
      </w:r>
      <w:r w:rsidR="00D42A47">
        <w:rPr>
          <w:rFonts w:ascii="Arial" w:hAnsi="Arial" w:cs="Arial"/>
          <w:sz w:val="24"/>
          <w:szCs w:val="24"/>
        </w:rPr>
        <w:t xml:space="preserve"> and </w:t>
      </w:r>
      <w:r w:rsidR="00277C13">
        <w:rPr>
          <w:rFonts w:ascii="Arial" w:hAnsi="Arial" w:cs="Arial"/>
          <w:sz w:val="24"/>
          <w:szCs w:val="24"/>
        </w:rPr>
        <w:t xml:space="preserve">in </w:t>
      </w:r>
      <w:r w:rsidR="00D42A47">
        <w:rPr>
          <w:rFonts w:ascii="Arial" w:hAnsi="Arial" w:cs="Arial"/>
          <w:sz w:val="24"/>
          <w:szCs w:val="24"/>
        </w:rPr>
        <w:t>recognition of the right of tribes to keep their respective cultures sacred</w:t>
      </w:r>
      <w:r>
        <w:rPr>
          <w:rFonts w:ascii="Arial" w:hAnsi="Arial" w:cs="Arial"/>
          <w:sz w:val="24"/>
          <w:szCs w:val="24"/>
        </w:rPr>
        <w:t xml:space="preserve">, APS will follow these protocols in </w:t>
      </w:r>
      <w:r w:rsidR="00C84024">
        <w:rPr>
          <w:rFonts w:ascii="Arial" w:hAnsi="Arial" w:cs="Arial"/>
          <w:sz w:val="24"/>
          <w:szCs w:val="24"/>
        </w:rPr>
        <w:t>classifying material</w:t>
      </w:r>
      <w:r w:rsidR="00277C13">
        <w:rPr>
          <w:rFonts w:ascii="Arial" w:hAnsi="Arial" w:cs="Arial"/>
          <w:sz w:val="24"/>
          <w:szCs w:val="24"/>
        </w:rPr>
        <w:t>s</w:t>
      </w:r>
      <w:r w:rsidR="00C84024">
        <w:rPr>
          <w:rFonts w:ascii="Arial" w:hAnsi="Arial" w:cs="Arial"/>
          <w:sz w:val="24"/>
          <w:szCs w:val="24"/>
        </w:rPr>
        <w:t xml:space="preserve"> and in </w:t>
      </w:r>
      <w:r>
        <w:rPr>
          <w:rFonts w:ascii="Arial" w:hAnsi="Arial" w:cs="Arial"/>
          <w:sz w:val="24"/>
          <w:szCs w:val="24"/>
        </w:rPr>
        <w:t xml:space="preserve">honoring requests for </w:t>
      </w:r>
      <w:r w:rsidR="007E0006">
        <w:rPr>
          <w:rFonts w:ascii="Arial" w:hAnsi="Arial" w:cs="Arial"/>
          <w:sz w:val="24"/>
          <w:szCs w:val="24"/>
        </w:rPr>
        <w:t xml:space="preserve">viewing, </w:t>
      </w:r>
      <w:r w:rsidR="00D42A47">
        <w:rPr>
          <w:rFonts w:ascii="Arial" w:hAnsi="Arial" w:cs="Arial"/>
          <w:sz w:val="24"/>
          <w:szCs w:val="24"/>
        </w:rPr>
        <w:t>reproduction of</w:t>
      </w:r>
      <w:r w:rsidR="005A650B">
        <w:rPr>
          <w:rFonts w:ascii="Arial" w:hAnsi="Arial" w:cs="Arial"/>
          <w:sz w:val="24"/>
          <w:szCs w:val="24"/>
        </w:rPr>
        <w:t>,</w:t>
      </w:r>
      <w:r>
        <w:rPr>
          <w:rFonts w:ascii="Arial" w:hAnsi="Arial" w:cs="Arial"/>
          <w:sz w:val="24"/>
          <w:szCs w:val="24"/>
        </w:rPr>
        <w:t xml:space="preserve"> or on-line publishing of </w:t>
      </w:r>
      <w:r w:rsidR="00DB7BAC">
        <w:rPr>
          <w:rFonts w:ascii="Arial" w:hAnsi="Arial" w:cs="Arial"/>
          <w:sz w:val="24"/>
          <w:szCs w:val="24"/>
        </w:rPr>
        <w:t xml:space="preserve">indigenous </w:t>
      </w:r>
      <w:r>
        <w:rPr>
          <w:rFonts w:ascii="Arial" w:hAnsi="Arial" w:cs="Arial"/>
          <w:sz w:val="24"/>
          <w:szCs w:val="24"/>
        </w:rPr>
        <w:t xml:space="preserve">materials that have </w:t>
      </w:r>
      <w:r w:rsidR="00E0635F">
        <w:rPr>
          <w:rFonts w:ascii="Arial" w:hAnsi="Arial" w:cs="Arial"/>
          <w:sz w:val="24"/>
          <w:szCs w:val="24"/>
        </w:rPr>
        <w:t xml:space="preserve">been </w:t>
      </w:r>
      <w:r>
        <w:rPr>
          <w:rFonts w:ascii="Arial" w:hAnsi="Arial" w:cs="Arial"/>
          <w:sz w:val="24"/>
          <w:szCs w:val="24"/>
        </w:rPr>
        <w:t>classified as either culturally sensitive or whose classification</w:t>
      </w:r>
      <w:r w:rsidR="005A650B">
        <w:rPr>
          <w:rFonts w:ascii="Arial" w:hAnsi="Arial" w:cs="Arial"/>
          <w:sz w:val="24"/>
          <w:szCs w:val="24"/>
        </w:rPr>
        <w:t xml:space="preserve"> is yet undetermined</w:t>
      </w:r>
      <w:r>
        <w:rPr>
          <w:rFonts w:ascii="Arial" w:hAnsi="Arial" w:cs="Arial"/>
          <w:sz w:val="24"/>
          <w:szCs w:val="24"/>
        </w:rPr>
        <w:t xml:space="preserve">. </w:t>
      </w:r>
      <w:r w:rsidR="005A650B">
        <w:rPr>
          <w:rFonts w:ascii="Arial" w:hAnsi="Arial" w:cs="Arial"/>
          <w:sz w:val="24"/>
          <w:szCs w:val="24"/>
        </w:rPr>
        <w:t xml:space="preserve"> Additionally, APS </w:t>
      </w:r>
      <w:r w:rsidR="009A412C">
        <w:rPr>
          <w:rFonts w:ascii="Arial" w:hAnsi="Arial" w:cs="Arial"/>
          <w:sz w:val="24"/>
          <w:szCs w:val="24"/>
        </w:rPr>
        <w:t>will enter into</w:t>
      </w:r>
      <w:r w:rsidR="005A650B">
        <w:rPr>
          <w:rFonts w:ascii="Arial" w:hAnsi="Arial" w:cs="Arial"/>
          <w:sz w:val="24"/>
          <w:szCs w:val="24"/>
        </w:rPr>
        <w:t xml:space="preserve"> discussions </w:t>
      </w:r>
      <w:r w:rsidR="009A412C">
        <w:rPr>
          <w:rFonts w:ascii="Arial" w:hAnsi="Arial" w:cs="Arial"/>
          <w:sz w:val="24"/>
          <w:szCs w:val="24"/>
        </w:rPr>
        <w:t xml:space="preserve">and written understandings </w:t>
      </w:r>
      <w:r w:rsidR="003046A5">
        <w:rPr>
          <w:rFonts w:ascii="Arial" w:hAnsi="Arial" w:cs="Arial"/>
          <w:sz w:val="24"/>
          <w:szCs w:val="24"/>
        </w:rPr>
        <w:t xml:space="preserve">and/or agreements </w:t>
      </w:r>
      <w:r w:rsidR="005A650B">
        <w:rPr>
          <w:rFonts w:ascii="Arial" w:hAnsi="Arial" w:cs="Arial"/>
          <w:sz w:val="24"/>
          <w:szCs w:val="24"/>
        </w:rPr>
        <w:t xml:space="preserve">with tribes regarding materials </w:t>
      </w:r>
      <w:r w:rsidR="002D19B0">
        <w:rPr>
          <w:rFonts w:ascii="Arial" w:hAnsi="Arial" w:cs="Arial"/>
          <w:sz w:val="24"/>
          <w:szCs w:val="24"/>
        </w:rPr>
        <w:t>in APS’s</w:t>
      </w:r>
      <w:r w:rsidR="005A650B">
        <w:rPr>
          <w:rFonts w:ascii="Arial" w:hAnsi="Arial" w:cs="Arial"/>
          <w:sz w:val="24"/>
          <w:szCs w:val="24"/>
        </w:rPr>
        <w:t xml:space="preserve"> collection.</w:t>
      </w:r>
    </w:p>
    <w:p w14:paraId="1C963D07" w14:textId="77777777" w:rsidR="007B5DA8" w:rsidRDefault="007B5DA8" w:rsidP="007B5DA8">
      <w:pPr>
        <w:pStyle w:val="Heading1"/>
        <w:spacing w:before="0" w:line="240" w:lineRule="auto"/>
        <w:rPr>
          <w:rFonts w:ascii="Arial" w:hAnsi="Arial" w:cs="Arial"/>
          <w:sz w:val="24"/>
          <w:szCs w:val="24"/>
        </w:rPr>
      </w:pPr>
    </w:p>
    <w:p w14:paraId="4AAFE6FF" w14:textId="77777777" w:rsidR="00D81205" w:rsidRDefault="00E364EF" w:rsidP="007B5DA8">
      <w:pPr>
        <w:pStyle w:val="Heading1"/>
        <w:spacing w:before="0" w:line="240" w:lineRule="auto"/>
        <w:rPr>
          <w:rFonts w:ascii="Arial" w:hAnsi="Arial" w:cs="Arial"/>
          <w:sz w:val="24"/>
          <w:szCs w:val="24"/>
        </w:rPr>
      </w:pPr>
      <w:bookmarkStart w:id="3" w:name="_Toc398036563"/>
      <w:r w:rsidRPr="00F84FB6">
        <w:rPr>
          <w:rFonts w:ascii="Arial" w:hAnsi="Arial" w:cs="Arial"/>
          <w:sz w:val="24"/>
          <w:szCs w:val="24"/>
        </w:rPr>
        <w:t xml:space="preserve">Article </w:t>
      </w:r>
      <w:r w:rsidR="003336C6" w:rsidRPr="00F84FB6">
        <w:rPr>
          <w:rFonts w:ascii="Arial" w:hAnsi="Arial" w:cs="Arial"/>
          <w:sz w:val="24"/>
          <w:szCs w:val="24"/>
        </w:rPr>
        <w:t>3</w:t>
      </w:r>
      <w:r w:rsidR="00D81205" w:rsidRPr="00F84FB6">
        <w:rPr>
          <w:rFonts w:ascii="Arial" w:hAnsi="Arial" w:cs="Arial"/>
          <w:sz w:val="24"/>
          <w:szCs w:val="24"/>
        </w:rPr>
        <w:t xml:space="preserve">.  </w:t>
      </w:r>
      <w:r w:rsidR="009F1124" w:rsidRPr="00F84FB6">
        <w:rPr>
          <w:rFonts w:ascii="Arial" w:hAnsi="Arial" w:cs="Arial"/>
          <w:sz w:val="24"/>
          <w:szCs w:val="24"/>
        </w:rPr>
        <w:t>Definition of T</w:t>
      </w:r>
      <w:r w:rsidR="00D81205" w:rsidRPr="00F84FB6">
        <w:rPr>
          <w:rFonts w:ascii="Arial" w:hAnsi="Arial" w:cs="Arial"/>
          <w:sz w:val="24"/>
          <w:szCs w:val="24"/>
        </w:rPr>
        <w:t>erms</w:t>
      </w:r>
      <w:bookmarkEnd w:id="3"/>
      <w:r w:rsidR="00D81205" w:rsidRPr="00F84FB6">
        <w:rPr>
          <w:rFonts w:ascii="Arial" w:hAnsi="Arial" w:cs="Arial"/>
          <w:sz w:val="24"/>
          <w:szCs w:val="24"/>
        </w:rPr>
        <w:t xml:space="preserve"> </w:t>
      </w:r>
    </w:p>
    <w:p w14:paraId="593D99FB" w14:textId="77777777" w:rsidR="00F84FB6" w:rsidRPr="00F84FB6" w:rsidRDefault="00F84FB6" w:rsidP="007B5DA8">
      <w:pPr>
        <w:spacing w:after="0" w:line="240" w:lineRule="auto"/>
      </w:pPr>
    </w:p>
    <w:p w14:paraId="2B4907C1" w14:textId="77777777" w:rsidR="00FE433F" w:rsidRDefault="009F1124" w:rsidP="007B5DA8">
      <w:pPr>
        <w:spacing w:after="0" w:line="240" w:lineRule="auto"/>
        <w:jc w:val="both"/>
        <w:rPr>
          <w:rFonts w:ascii="Arial" w:hAnsi="Arial" w:cs="Arial"/>
          <w:sz w:val="24"/>
          <w:szCs w:val="24"/>
        </w:rPr>
      </w:pPr>
      <w:r>
        <w:rPr>
          <w:rFonts w:ascii="Arial" w:hAnsi="Arial" w:cs="Arial"/>
          <w:sz w:val="24"/>
          <w:szCs w:val="24"/>
        </w:rPr>
        <w:t xml:space="preserve">A. </w:t>
      </w:r>
      <w:r w:rsidR="00CA693D" w:rsidRPr="009F1124">
        <w:rPr>
          <w:rFonts w:ascii="Arial" w:hAnsi="Arial" w:cs="Arial"/>
          <w:sz w:val="24"/>
          <w:szCs w:val="24"/>
        </w:rPr>
        <w:t xml:space="preserve">  </w:t>
      </w:r>
      <w:r w:rsidR="00FE433F">
        <w:rPr>
          <w:rFonts w:ascii="Arial" w:hAnsi="Arial" w:cs="Arial"/>
          <w:sz w:val="24"/>
          <w:szCs w:val="24"/>
        </w:rPr>
        <w:t xml:space="preserve">“Indigenous materials” means any photograph, </w:t>
      </w:r>
      <w:r w:rsidR="000422B0">
        <w:rPr>
          <w:rFonts w:ascii="Arial" w:hAnsi="Arial" w:cs="Arial"/>
          <w:sz w:val="24"/>
          <w:szCs w:val="24"/>
        </w:rPr>
        <w:t xml:space="preserve">drawing, </w:t>
      </w:r>
      <w:r w:rsidR="00FE433F">
        <w:rPr>
          <w:rFonts w:ascii="Arial" w:hAnsi="Arial" w:cs="Arial"/>
          <w:sz w:val="24"/>
          <w:szCs w:val="24"/>
        </w:rPr>
        <w:t>book, manuscript</w:t>
      </w:r>
      <w:r w:rsidR="00F15AD3">
        <w:rPr>
          <w:rFonts w:ascii="Arial" w:hAnsi="Arial" w:cs="Arial"/>
          <w:sz w:val="24"/>
          <w:szCs w:val="24"/>
        </w:rPr>
        <w:t xml:space="preserve"> (including items associated with manuscript collections such as wax seals and awards)</w:t>
      </w:r>
      <w:r w:rsidR="00FE433F">
        <w:rPr>
          <w:rFonts w:ascii="Arial" w:hAnsi="Arial" w:cs="Arial"/>
          <w:sz w:val="24"/>
          <w:szCs w:val="24"/>
        </w:rPr>
        <w:t>, research or any other type of printed material</w:t>
      </w:r>
      <w:r w:rsidR="000422B0">
        <w:rPr>
          <w:rFonts w:ascii="Arial" w:hAnsi="Arial" w:cs="Arial"/>
          <w:sz w:val="24"/>
          <w:szCs w:val="24"/>
        </w:rPr>
        <w:t xml:space="preserve"> (whether bound or not)</w:t>
      </w:r>
      <w:r w:rsidR="00FE433F">
        <w:rPr>
          <w:rFonts w:ascii="Arial" w:hAnsi="Arial" w:cs="Arial"/>
          <w:sz w:val="24"/>
          <w:szCs w:val="24"/>
        </w:rPr>
        <w:t xml:space="preserve">, recordings (audio and video), </w:t>
      </w:r>
      <w:r w:rsidR="000422B0">
        <w:rPr>
          <w:rFonts w:ascii="Arial" w:hAnsi="Arial" w:cs="Arial"/>
          <w:sz w:val="24"/>
          <w:szCs w:val="24"/>
        </w:rPr>
        <w:t xml:space="preserve">art, </w:t>
      </w:r>
      <w:r w:rsidR="00FE433F">
        <w:rPr>
          <w:rFonts w:ascii="Arial" w:hAnsi="Arial" w:cs="Arial"/>
          <w:sz w:val="24"/>
          <w:szCs w:val="24"/>
        </w:rPr>
        <w:t xml:space="preserve">graphics (such as maps </w:t>
      </w:r>
      <w:r w:rsidR="000422B0">
        <w:rPr>
          <w:rFonts w:ascii="Arial" w:hAnsi="Arial" w:cs="Arial"/>
          <w:sz w:val="24"/>
          <w:szCs w:val="24"/>
        </w:rPr>
        <w:t xml:space="preserve">and </w:t>
      </w:r>
      <w:r w:rsidR="00FE433F">
        <w:rPr>
          <w:rFonts w:ascii="Arial" w:hAnsi="Arial" w:cs="Arial"/>
          <w:sz w:val="24"/>
          <w:szCs w:val="24"/>
        </w:rPr>
        <w:t>illustrations), microf</w:t>
      </w:r>
      <w:r w:rsidR="000422B0">
        <w:rPr>
          <w:rFonts w:ascii="Arial" w:hAnsi="Arial" w:cs="Arial"/>
          <w:sz w:val="24"/>
          <w:szCs w:val="24"/>
        </w:rPr>
        <w:t>ilm</w:t>
      </w:r>
      <w:r w:rsidR="00FE433F">
        <w:rPr>
          <w:rFonts w:ascii="Arial" w:hAnsi="Arial" w:cs="Arial"/>
          <w:sz w:val="24"/>
          <w:szCs w:val="24"/>
        </w:rPr>
        <w:t xml:space="preserve"> and digital material, that document</w:t>
      </w:r>
      <w:r w:rsidR="00783C18">
        <w:rPr>
          <w:rFonts w:ascii="Arial" w:hAnsi="Arial" w:cs="Arial"/>
          <w:sz w:val="24"/>
          <w:szCs w:val="24"/>
        </w:rPr>
        <w:t>s</w:t>
      </w:r>
      <w:r w:rsidR="00FE433F">
        <w:rPr>
          <w:rFonts w:ascii="Arial" w:hAnsi="Arial" w:cs="Arial"/>
          <w:sz w:val="24"/>
          <w:szCs w:val="24"/>
        </w:rPr>
        <w:t xml:space="preserve"> or relates to the culture and language of native communities indigenous to the </w:t>
      </w:r>
      <w:r w:rsidR="00A51F6C">
        <w:rPr>
          <w:rFonts w:ascii="Arial" w:hAnsi="Arial" w:cs="Arial"/>
          <w:sz w:val="24"/>
          <w:szCs w:val="24"/>
        </w:rPr>
        <w:t>Americas</w:t>
      </w:r>
      <w:r w:rsidR="00FE433F">
        <w:rPr>
          <w:rFonts w:ascii="Arial" w:hAnsi="Arial" w:cs="Arial"/>
          <w:sz w:val="24"/>
          <w:szCs w:val="24"/>
        </w:rPr>
        <w:t xml:space="preserve">.  </w:t>
      </w:r>
      <w:r w:rsidR="00A51F6C">
        <w:rPr>
          <w:rFonts w:ascii="Arial" w:hAnsi="Arial" w:cs="Arial"/>
          <w:sz w:val="24"/>
          <w:szCs w:val="24"/>
        </w:rPr>
        <w:t xml:space="preserve">APS does not collect </w:t>
      </w:r>
      <w:r w:rsidR="00BC5BBC">
        <w:rPr>
          <w:rFonts w:ascii="Arial" w:hAnsi="Arial" w:cs="Arial"/>
          <w:sz w:val="24"/>
          <w:szCs w:val="24"/>
        </w:rPr>
        <w:t xml:space="preserve">native </w:t>
      </w:r>
      <w:r w:rsidR="00A51F6C">
        <w:rPr>
          <w:rFonts w:ascii="Arial" w:hAnsi="Arial" w:cs="Arial"/>
          <w:sz w:val="24"/>
          <w:szCs w:val="24"/>
        </w:rPr>
        <w:t xml:space="preserve">artifacts and </w:t>
      </w:r>
      <w:r w:rsidR="000422B0">
        <w:rPr>
          <w:rFonts w:ascii="Arial" w:hAnsi="Arial" w:cs="Arial"/>
          <w:sz w:val="24"/>
          <w:szCs w:val="24"/>
        </w:rPr>
        <w:t>therefore the term “indigenous materials</w:t>
      </w:r>
      <w:r w:rsidR="00783C18">
        <w:rPr>
          <w:rFonts w:ascii="Arial" w:hAnsi="Arial" w:cs="Arial"/>
          <w:sz w:val="24"/>
          <w:szCs w:val="24"/>
        </w:rPr>
        <w:t>,</w:t>
      </w:r>
      <w:r w:rsidR="000422B0">
        <w:rPr>
          <w:rFonts w:ascii="Arial" w:hAnsi="Arial" w:cs="Arial"/>
          <w:sz w:val="24"/>
          <w:szCs w:val="24"/>
        </w:rPr>
        <w:t>”</w:t>
      </w:r>
      <w:r w:rsidR="00783C18">
        <w:rPr>
          <w:rFonts w:ascii="Arial" w:hAnsi="Arial" w:cs="Arial"/>
          <w:sz w:val="24"/>
          <w:szCs w:val="24"/>
        </w:rPr>
        <w:t xml:space="preserve"> as used in these Protocols,</w:t>
      </w:r>
      <w:r w:rsidR="000422B0">
        <w:rPr>
          <w:rFonts w:ascii="Arial" w:hAnsi="Arial" w:cs="Arial"/>
          <w:sz w:val="24"/>
          <w:szCs w:val="24"/>
        </w:rPr>
        <w:t xml:space="preserve"> does not include artifacts.</w:t>
      </w:r>
    </w:p>
    <w:p w14:paraId="2BBB3B3A" w14:textId="77777777" w:rsidR="007B5DA8" w:rsidRDefault="007B5DA8" w:rsidP="007B5DA8">
      <w:pPr>
        <w:spacing w:after="0" w:line="240" w:lineRule="auto"/>
        <w:jc w:val="both"/>
        <w:rPr>
          <w:rFonts w:ascii="Arial" w:hAnsi="Arial" w:cs="Arial"/>
          <w:sz w:val="24"/>
          <w:szCs w:val="24"/>
        </w:rPr>
      </w:pPr>
    </w:p>
    <w:p w14:paraId="48DBD7D1" w14:textId="77777777" w:rsidR="00CA693D" w:rsidRPr="009F1124" w:rsidRDefault="00FE433F" w:rsidP="007B5DA8">
      <w:pPr>
        <w:spacing w:after="0" w:line="240" w:lineRule="auto"/>
        <w:jc w:val="both"/>
        <w:rPr>
          <w:rFonts w:ascii="Arial" w:hAnsi="Arial" w:cs="Arial"/>
          <w:sz w:val="24"/>
          <w:szCs w:val="24"/>
        </w:rPr>
      </w:pPr>
      <w:r>
        <w:rPr>
          <w:rFonts w:ascii="Arial" w:hAnsi="Arial" w:cs="Arial"/>
          <w:sz w:val="24"/>
          <w:szCs w:val="24"/>
        </w:rPr>
        <w:t xml:space="preserve">B. </w:t>
      </w:r>
      <w:r w:rsidR="00CA693D" w:rsidRPr="009F1124">
        <w:rPr>
          <w:rFonts w:ascii="Arial" w:hAnsi="Arial" w:cs="Arial"/>
          <w:sz w:val="24"/>
          <w:szCs w:val="24"/>
        </w:rPr>
        <w:t xml:space="preserve">“Legitimate need” means a reasonable need to view the materials as determined by APS staff.  A person doing scholarly research, a tribal representative, or a member of a tribal community who has permission from the tribe to view the materials, shall be deemed to have a legitimate need.  </w:t>
      </w:r>
    </w:p>
    <w:p w14:paraId="34F34C29" w14:textId="77777777" w:rsidR="007B5DA8" w:rsidRDefault="007B5DA8" w:rsidP="007B5DA8">
      <w:pPr>
        <w:spacing w:after="0" w:line="240" w:lineRule="auto"/>
        <w:jc w:val="both"/>
        <w:rPr>
          <w:rFonts w:ascii="Arial" w:hAnsi="Arial" w:cs="Arial"/>
          <w:sz w:val="24"/>
          <w:szCs w:val="24"/>
        </w:rPr>
      </w:pPr>
    </w:p>
    <w:p w14:paraId="74BD9590" w14:textId="77777777" w:rsidR="00D81205" w:rsidRPr="009F1124" w:rsidRDefault="00A51F6C" w:rsidP="007B5DA8">
      <w:pPr>
        <w:spacing w:after="0" w:line="240" w:lineRule="auto"/>
        <w:jc w:val="both"/>
        <w:rPr>
          <w:rFonts w:ascii="Arial" w:hAnsi="Arial" w:cs="Arial"/>
          <w:sz w:val="24"/>
          <w:szCs w:val="24"/>
        </w:rPr>
      </w:pPr>
      <w:r>
        <w:rPr>
          <w:rFonts w:ascii="Arial" w:hAnsi="Arial" w:cs="Arial"/>
          <w:sz w:val="24"/>
          <w:szCs w:val="24"/>
        </w:rPr>
        <w:t>C</w:t>
      </w:r>
      <w:r w:rsidR="009F1124">
        <w:rPr>
          <w:rFonts w:ascii="Arial" w:hAnsi="Arial" w:cs="Arial"/>
          <w:sz w:val="24"/>
          <w:szCs w:val="24"/>
        </w:rPr>
        <w:t xml:space="preserve">.  </w:t>
      </w:r>
      <w:r w:rsidR="00D81205" w:rsidRPr="009F1124">
        <w:rPr>
          <w:rFonts w:ascii="Arial" w:hAnsi="Arial" w:cs="Arial"/>
          <w:sz w:val="24"/>
          <w:szCs w:val="24"/>
        </w:rPr>
        <w:t>“</w:t>
      </w:r>
      <w:r w:rsidR="002B2A7B" w:rsidRPr="009F1124">
        <w:rPr>
          <w:rFonts w:ascii="Arial" w:hAnsi="Arial" w:cs="Arial"/>
          <w:sz w:val="24"/>
          <w:szCs w:val="24"/>
        </w:rPr>
        <w:t>M</w:t>
      </w:r>
      <w:r w:rsidR="00D81205" w:rsidRPr="009F1124">
        <w:rPr>
          <w:rFonts w:ascii="Arial" w:hAnsi="Arial" w:cs="Arial"/>
          <w:sz w:val="24"/>
          <w:szCs w:val="24"/>
        </w:rPr>
        <w:t>aterial</w:t>
      </w:r>
      <w:r w:rsidR="00277C13">
        <w:rPr>
          <w:rFonts w:ascii="Arial" w:hAnsi="Arial" w:cs="Arial"/>
          <w:sz w:val="24"/>
          <w:szCs w:val="24"/>
        </w:rPr>
        <w:t>s</w:t>
      </w:r>
      <w:r w:rsidR="00D81205" w:rsidRPr="009F1124">
        <w:rPr>
          <w:rFonts w:ascii="Arial" w:hAnsi="Arial" w:cs="Arial"/>
          <w:sz w:val="24"/>
          <w:szCs w:val="24"/>
        </w:rPr>
        <w:t xml:space="preserve"> that </w:t>
      </w:r>
      <w:r w:rsidR="00277C13">
        <w:rPr>
          <w:rFonts w:ascii="Arial" w:hAnsi="Arial" w:cs="Arial"/>
          <w:sz w:val="24"/>
          <w:szCs w:val="24"/>
        </w:rPr>
        <w:t>are</w:t>
      </w:r>
      <w:r w:rsidR="00D81205" w:rsidRPr="009F1124">
        <w:rPr>
          <w:rFonts w:ascii="Arial" w:hAnsi="Arial" w:cs="Arial"/>
          <w:sz w:val="24"/>
          <w:szCs w:val="24"/>
        </w:rPr>
        <w:t xml:space="preserve"> culturally sensitive” means any </w:t>
      </w:r>
      <w:r w:rsidR="00FE433F">
        <w:rPr>
          <w:rFonts w:ascii="Arial" w:hAnsi="Arial" w:cs="Arial"/>
          <w:sz w:val="24"/>
          <w:szCs w:val="24"/>
        </w:rPr>
        <w:t xml:space="preserve">indigenous material </w:t>
      </w:r>
      <w:r w:rsidR="00D81205" w:rsidRPr="009F1124">
        <w:rPr>
          <w:rFonts w:ascii="Arial" w:hAnsi="Arial" w:cs="Arial"/>
          <w:sz w:val="24"/>
          <w:szCs w:val="24"/>
        </w:rPr>
        <w:t>that depict</w:t>
      </w:r>
      <w:r w:rsidR="00FE433F">
        <w:rPr>
          <w:rFonts w:ascii="Arial" w:hAnsi="Arial" w:cs="Arial"/>
          <w:sz w:val="24"/>
          <w:szCs w:val="24"/>
        </w:rPr>
        <w:t>s</w:t>
      </w:r>
      <w:r w:rsidR="00D81205" w:rsidRPr="009F1124">
        <w:rPr>
          <w:rFonts w:ascii="Arial" w:hAnsi="Arial" w:cs="Arial"/>
          <w:sz w:val="24"/>
          <w:szCs w:val="24"/>
        </w:rPr>
        <w:t xml:space="preserve"> a tribal spiritual or religious place (e.g., kiva or </w:t>
      </w:r>
      <w:r w:rsidR="00E816B5" w:rsidRPr="009F1124">
        <w:rPr>
          <w:rFonts w:ascii="Arial" w:hAnsi="Arial" w:cs="Arial"/>
          <w:sz w:val="24"/>
          <w:szCs w:val="24"/>
        </w:rPr>
        <w:t>M</w:t>
      </w:r>
      <w:r w:rsidR="00D81205" w:rsidRPr="009F1124">
        <w:rPr>
          <w:rFonts w:ascii="Arial" w:hAnsi="Arial" w:cs="Arial"/>
          <w:sz w:val="24"/>
          <w:szCs w:val="24"/>
        </w:rPr>
        <w:t xml:space="preserve">idewiwin map), object (e.g., Iroquois masks), belief or activity (e.g., Cherokee sacred formulae).  A spiritual or religious activity may include prayers, ceremonies, burials, songs, dancing, healings, and medicine rituals. The definition of “culturally sensitive” may include any other definition provided in writing by a specific </w:t>
      </w:r>
      <w:r w:rsidR="00B61CB4">
        <w:rPr>
          <w:rFonts w:ascii="Arial" w:hAnsi="Arial" w:cs="Arial"/>
          <w:sz w:val="24"/>
          <w:szCs w:val="24"/>
        </w:rPr>
        <w:t>t</w:t>
      </w:r>
      <w:r w:rsidR="00D81205" w:rsidRPr="009F1124">
        <w:rPr>
          <w:rFonts w:ascii="Arial" w:hAnsi="Arial" w:cs="Arial"/>
          <w:sz w:val="24"/>
          <w:szCs w:val="24"/>
        </w:rPr>
        <w:t xml:space="preserve">ribe with respect to any </w:t>
      </w:r>
      <w:r w:rsidR="00FE433F">
        <w:rPr>
          <w:rFonts w:ascii="Arial" w:hAnsi="Arial" w:cs="Arial"/>
          <w:sz w:val="24"/>
          <w:szCs w:val="24"/>
        </w:rPr>
        <w:t xml:space="preserve">indigenous </w:t>
      </w:r>
      <w:r w:rsidR="00D81205" w:rsidRPr="009F1124">
        <w:rPr>
          <w:rFonts w:ascii="Arial" w:hAnsi="Arial" w:cs="Arial"/>
          <w:sz w:val="24"/>
          <w:szCs w:val="24"/>
        </w:rPr>
        <w:t>material</w:t>
      </w:r>
      <w:r w:rsidR="00B61CB4">
        <w:rPr>
          <w:rFonts w:ascii="Arial" w:hAnsi="Arial" w:cs="Arial"/>
          <w:sz w:val="24"/>
          <w:szCs w:val="24"/>
        </w:rPr>
        <w:t>s</w:t>
      </w:r>
      <w:r w:rsidR="00D81205" w:rsidRPr="009F1124">
        <w:rPr>
          <w:rFonts w:ascii="Arial" w:hAnsi="Arial" w:cs="Arial"/>
          <w:sz w:val="24"/>
          <w:szCs w:val="24"/>
        </w:rPr>
        <w:t xml:space="preserve"> held by APS depicting that tribe’s culture or from which the material</w:t>
      </w:r>
      <w:r w:rsidR="00B61CB4">
        <w:rPr>
          <w:rFonts w:ascii="Arial" w:hAnsi="Arial" w:cs="Arial"/>
          <w:sz w:val="24"/>
          <w:szCs w:val="24"/>
        </w:rPr>
        <w:t>s</w:t>
      </w:r>
      <w:r w:rsidR="00D81205" w:rsidRPr="009F1124">
        <w:rPr>
          <w:rFonts w:ascii="Arial" w:hAnsi="Arial" w:cs="Arial"/>
          <w:sz w:val="24"/>
          <w:szCs w:val="24"/>
        </w:rPr>
        <w:t xml:space="preserve"> originate.  APS will then </w:t>
      </w:r>
      <w:r w:rsidR="00D81205" w:rsidRPr="009F1124">
        <w:rPr>
          <w:rFonts w:ascii="Arial" w:hAnsi="Arial" w:cs="Arial"/>
          <w:sz w:val="24"/>
          <w:szCs w:val="24"/>
        </w:rPr>
        <w:lastRenderedPageBreak/>
        <w:t xml:space="preserve">determine whether the </w:t>
      </w:r>
      <w:r w:rsidR="00B61CB4">
        <w:rPr>
          <w:rFonts w:ascii="Arial" w:hAnsi="Arial" w:cs="Arial"/>
          <w:sz w:val="24"/>
          <w:szCs w:val="24"/>
        </w:rPr>
        <w:t>t</w:t>
      </w:r>
      <w:r w:rsidR="00D81205" w:rsidRPr="009F1124">
        <w:rPr>
          <w:rFonts w:ascii="Arial" w:hAnsi="Arial" w:cs="Arial"/>
          <w:sz w:val="24"/>
          <w:szCs w:val="24"/>
        </w:rPr>
        <w:t xml:space="preserve">ribe’s definition falls within the spirit of the definition set forth herein.   </w:t>
      </w:r>
    </w:p>
    <w:p w14:paraId="281F98E5" w14:textId="77777777" w:rsidR="007B5DA8" w:rsidRDefault="007B5DA8" w:rsidP="007B5DA8">
      <w:pPr>
        <w:spacing w:after="0" w:line="240" w:lineRule="auto"/>
        <w:jc w:val="both"/>
        <w:rPr>
          <w:rFonts w:ascii="Arial" w:hAnsi="Arial" w:cs="Arial"/>
          <w:sz w:val="24"/>
          <w:szCs w:val="24"/>
        </w:rPr>
      </w:pPr>
    </w:p>
    <w:p w14:paraId="5F394C1A" w14:textId="77777777" w:rsidR="007E0006" w:rsidRPr="009F1124" w:rsidRDefault="00A51F6C" w:rsidP="007B5DA8">
      <w:pPr>
        <w:spacing w:after="0" w:line="240" w:lineRule="auto"/>
        <w:jc w:val="both"/>
        <w:rPr>
          <w:rFonts w:ascii="Arial" w:hAnsi="Arial" w:cs="Arial"/>
          <w:sz w:val="24"/>
          <w:szCs w:val="24"/>
        </w:rPr>
      </w:pPr>
      <w:r>
        <w:rPr>
          <w:rFonts w:ascii="Arial" w:hAnsi="Arial" w:cs="Arial"/>
          <w:sz w:val="24"/>
          <w:szCs w:val="24"/>
        </w:rPr>
        <w:t>D</w:t>
      </w:r>
      <w:r w:rsidR="009F1124">
        <w:rPr>
          <w:rFonts w:ascii="Arial" w:hAnsi="Arial" w:cs="Arial"/>
          <w:sz w:val="24"/>
          <w:szCs w:val="24"/>
        </w:rPr>
        <w:t xml:space="preserve">.  </w:t>
      </w:r>
      <w:r w:rsidR="007E0006" w:rsidRPr="009F1124">
        <w:rPr>
          <w:rFonts w:ascii="Arial" w:hAnsi="Arial" w:cs="Arial"/>
          <w:sz w:val="24"/>
          <w:szCs w:val="24"/>
        </w:rPr>
        <w:t>“Material</w:t>
      </w:r>
      <w:r w:rsidR="00B61CB4">
        <w:rPr>
          <w:rFonts w:ascii="Arial" w:hAnsi="Arial" w:cs="Arial"/>
          <w:sz w:val="24"/>
          <w:szCs w:val="24"/>
        </w:rPr>
        <w:t>s</w:t>
      </w:r>
      <w:r w:rsidR="007E0006" w:rsidRPr="009F1124">
        <w:rPr>
          <w:rFonts w:ascii="Arial" w:hAnsi="Arial" w:cs="Arial"/>
          <w:sz w:val="24"/>
          <w:szCs w:val="24"/>
        </w:rPr>
        <w:t xml:space="preserve"> with legal restrictions” means any material whose donor has put legal restrictions on the material pursuant to a</w:t>
      </w:r>
      <w:r w:rsidR="00B61CB4">
        <w:rPr>
          <w:rFonts w:ascii="Arial" w:hAnsi="Arial" w:cs="Arial"/>
          <w:sz w:val="24"/>
          <w:szCs w:val="24"/>
        </w:rPr>
        <w:t>n</w:t>
      </w:r>
      <w:r w:rsidR="007E0006" w:rsidRPr="009F1124">
        <w:rPr>
          <w:rFonts w:ascii="Arial" w:hAnsi="Arial" w:cs="Arial"/>
          <w:sz w:val="24"/>
          <w:szCs w:val="24"/>
        </w:rPr>
        <w:t xml:space="preserve"> instrument</w:t>
      </w:r>
      <w:r w:rsidR="00DB7BAC" w:rsidRPr="009F1124">
        <w:rPr>
          <w:rFonts w:ascii="Arial" w:hAnsi="Arial" w:cs="Arial"/>
          <w:sz w:val="24"/>
          <w:szCs w:val="24"/>
        </w:rPr>
        <w:t xml:space="preserve"> recognized under the law</w:t>
      </w:r>
      <w:r w:rsidR="007E0006" w:rsidRPr="009F1124">
        <w:rPr>
          <w:rFonts w:ascii="Arial" w:hAnsi="Arial" w:cs="Arial"/>
          <w:sz w:val="24"/>
          <w:szCs w:val="24"/>
        </w:rPr>
        <w:t>, or any material which is otherwise restricted by principles of intellectual property law.</w:t>
      </w:r>
    </w:p>
    <w:p w14:paraId="34296327" w14:textId="77777777" w:rsidR="007B5DA8" w:rsidRDefault="007B5DA8" w:rsidP="007B5DA8">
      <w:pPr>
        <w:spacing w:after="0" w:line="240" w:lineRule="auto"/>
        <w:jc w:val="both"/>
        <w:rPr>
          <w:rFonts w:ascii="Arial" w:hAnsi="Arial" w:cs="Arial"/>
          <w:sz w:val="24"/>
          <w:szCs w:val="24"/>
        </w:rPr>
      </w:pPr>
    </w:p>
    <w:p w14:paraId="32CDA39D" w14:textId="77777777" w:rsidR="0087264A" w:rsidRPr="009F1124" w:rsidRDefault="00A51F6C" w:rsidP="007B5DA8">
      <w:pPr>
        <w:spacing w:after="0" w:line="240" w:lineRule="auto"/>
        <w:jc w:val="both"/>
        <w:rPr>
          <w:rFonts w:ascii="Arial" w:hAnsi="Arial" w:cs="Arial"/>
          <w:sz w:val="24"/>
          <w:szCs w:val="24"/>
        </w:rPr>
      </w:pPr>
      <w:r>
        <w:rPr>
          <w:rFonts w:ascii="Arial" w:hAnsi="Arial" w:cs="Arial"/>
          <w:sz w:val="24"/>
          <w:szCs w:val="24"/>
        </w:rPr>
        <w:t>E</w:t>
      </w:r>
      <w:r w:rsidR="009F1124" w:rsidRPr="009F1124">
        <w:rPr>
          <w:rFonts w:ascii="Arial" w:hAnsi="Arial" w:cs="Arial"/>
          <w:sz w:val="24"/>
          <w:szCs w:val="24"/>
        </w:rPr>
        <w:t xml:space="preserve">.  </w:t>
      </w:r>
      <w:r w:rsidR="00336953" w:rsidRPr="009F1124">
        <w:rPr>
          <w:rFonts w:ascii="Arial" w:hAnsi="Arial" w:cs="Arial"/>
          <w:sz w:val="24"/>
          <w:szCs w:val="24"/>
        </w:rPr>
        <w:t xml:space="preserve"> </w:t>
      </w:r>
      <w:r w:rsidR="00D81205" w:rsidRPr="009F1124">
        <w:rPr>
          <w:rFonts w:ascii="Arial" w:hAnsi="Arial" w:cs="Arial"/>
          <w:sz w:val="24"/>
          <w:szCs w:val="24"/>
        </w:rPr>
        <w:t>“</w:t>
      </w:r>
      <w:r w:rsidR="0087264A" w:rsidRPr="009F1124">
        <w:rPr>
          <w:rFonts w:ascii="Arial" w:hAnsi="Arial" w:cs="Arial"/>
          <w:sz w:val="24"/>
          <w:szCs w:val="24"/>
        </w:rPr>
        <w:t>Tribe</w:t>
      </w:r>
      <w:r w:rsidR="00D81205" w:rsidRPr="009F1124">
        <w:rPr>
          <w:rFonts w:ascii="Arial" w:hAnsi="Arial" w:cs="Arial"/>
          <w:sz w:val="24"/>
          <w:szCs w:val="24"/>
        </w:rPr>
        <w:t xml:space="preserve">” means the official governing body of a tribe, typically made up of a Tribal Council and its elected or appointed </w:t>
      </w:r>
      <w:r w:rsidR="002D19B0" w:rsidRPr="009F1124">
        <w:rPr>
          <w:rFonts w:ascii="Arial" w:hAnsi="Arial" w:cs="Arial"/>
          <w:sz w:val="24"/>
          <w:szCs w:val="24"/>
        </w:rPr>
        <w:t xml:space="preserve">Chief, </w:t>
      </w:r>
      <w:r w:rsidR="00D81205" w:rsidRPr="009F1124">
        <w:rPr>
          <w:rFonts w:ascii="Arial" w:hAnsi="Arial" w:cs="Arial"/>
          <w:sz w:val="24"/>
          <w:szCs w:val="24"/>
        </w:rPr>
        <w:t>President, Governor, Chairman or other person who serves as the head of the Executive Branch of the official Tribal Government</w:t>
      </w:r>
      <w:r w:rsidR="00CA693D" w:rsidRPr="009F1124">
        <w:rPr>
          <w:rFonts w:ascii="Arial" w:hAnsi="Arial" w:cs="Arial"/>
          <w:sz w:val="24"/>
          <w:szCs w:val="24"/>
        </w:rPr>
        <w:t xml:space="preserve">, or a tribal department, agency, entity, or organization delegated authority by a tribe to deal with tribal cultural matters.  </w:t>
      </w:r>
      <w:r w:rsidR="0087264A" w:rsidRPr="009F1124">
        <w:rPr>
          <w:rFonts w:ascii="Arial" w:hAnsi="Arial" w:cs="Arial"/>
          <w:sz w:val="24"/>
          <w:szCs w:val="24"/>
        </w:rPr>
        <w:t xml:space="preserve">Where there are </w:t>
      </w:r>
      <w:r w:rsidR="00CA693D" w:rsidRPr="009F1124">
        <w:rPr>
          <w:rFonts w:ascii="Arial" w:hAnsi="Arial" w:cs="Arial"/>
          <w:sz w:val="24"/>
          <w:szCs w:val="24"/>
        </w:rPr>
        <w:t>traditional governmen</w:t>
      </w:r>
      <w:r w:rsidR="00C84024" w:rsidRPr="009F1124">
        <w:rPr>
          <w:rFonts w:ascii="Arial" w:hAnsi="Arial" w:cs="Arial"/>
          <w:sz w:val="24"/>
          <w:szCs w:val="24"/>
        </w:rPr>
        <w:t>t</w:t>
      </w:r>
      <w:r w:rsidR="00CA693D" w:rsidRPr="009F1124">
        <w:rPr>
          <w:rFonts w:ascii="Arial" w:hAnsi="Arial" w:cs="Arial"/>
          <w:sz w:val="24"/>
          <w:szCs w:val="24"/>
        </w:rPr>
        <w:t xml:space="preserve">s or </w:t>
      </w:r>
      <w:r w:rsidR="0087264A" w:rsidRPr="009F1124">
        <w:rPr>
          <w:rFonts w:ascii="Arial" w:hAnsi="Arial" w:cs="Arial"/>
          <w:sz w:val="24"/>
          <w:szCs w:val="24"/>
        </w:rPr>
        <w:t>religious or traditional leaders (clans or societies</w:t>
      </w:r>
      <w:r w:rsidR="00DC14D1" w:rsidRPr="009F1124">
        <w:rPr>
          <w:rFonts w:ascii="Arial" w:hAnsi="Arial" w:cs="Arial"/>
          <w:sz w:val="24"/>
          <w:szCs w:val="24"/>
        </w:rPr>
        <w:t xml:space="preserve"> or Canadian communities</w:t>
      </w:r>
      <w:r w:rsidR="0087264A" w:rsidRPr="009F1124">
        <w:rPr>
          <w:rFonts w:ascii="Arial" w:hAnsi="Arial" w:cs="Arial"/>
          <w:sz w:val="24"/>
          <w:szCs w:val="24"/>
        </w:rPr>
        <w:t>)</w:t>
      </w:r>
      <w:r w:rsidR="00DC14D1" w:rsidRPr="009F1124">
        <w:rPr>
          <w:rFonts w:ascii="Arial" w:hAnsi="Arial" w:cs="Arial"/>
          <w:sz w:val="24"/>
          <w:szCs w:val="24"/>
        </w:rPr>
        <w:t>,</w:t>
      </w:r>
      <w:r w:rsidR="0087264A" w:rsidRPr="009F1124">
        <w:rPr>
          <w:rFonts w:ascii="Arial" w:hAnsi="Arial" w:cs="Arial"/>
          <w:sz w:val="24"/>
          <w:szCs w:val="24"/>
        </w:rPr>
        <w:t xml:space="preserve"> </w:t>
      </w:r>
      <w:r w:rsidR="00CA693D" w:rsidRPr="009F1124">
        <w:rPr>
          <w:rFonts w:ascii="Arial" w:hAnsi="Arial" w:cs="Arial"/>
          <w:sz w:val="24"/>
          <w:szCs w:val="24"/>
        </w:rPr>
        <w:t>or practi</w:t>
      </w:r>
      <w:r w:rsidR="00C84024" w:rsidRPr="009F1124">
        <w:rPr>
          <w:rFonts w:ascii="Arial" w:hAnsi="Arial" w:cs="Arial"/>
          <w:sz w:val="24"/>
          <w:szCs w:val="24"/>
        </w:rPr>
        <w:t>ti</w:t>
      </w:r>
      <w:r w:rsidR="00CA693D" w:rsidRPr="009F1124">
        <w:rPr>
          <w:rFonts w:ascii="Arial" w:hAnsi="Arial" w:cs="Arial"/>
          <w:sz w:val="24"/>
          <w:szCs w:val="24"/>
        </w:rPr>
        <w:t xml:space="preserve">oners </w:t>
      </w:r>
      <w:r w:rsidR="0087264A" w:rsidRPr="009F1124">
        <w:rPr>
          <w:rFonts w:ascii="Arial" w:hAnsi="Arial" w:cs="Arial"/>
          <w:sz w:val="24"/>
          <w:szCs w:val="24"/>
        </w:rPr>
        <w:t>generally recognized within a tribal community as being the official protectors</w:t>
      </w:r>
      <w:r w:rsidR="00CA693D" w:rsidRPr="009F1124">
        <w:rPr>
          <w:rFonts w:ascii="Arial" w:hAnsi="Arial" w:cs="Arial"/>
          <w:sz w:val="24"/>
          <w:szCs w:val="24"/>
        </w:rPr>
        <w:t xml:space="preserve"> or keepers of a tribe’s traditions</w:t>
      </w:r>
      <w:r w:rsidR="0087264A" w:rsidRPr="009F1124">
        <w:rPr>
          <w:rFonts w:ascii="Arial" w:hAnsi="Arial" w:cs="Arial"/>
          <w:sz w:val="24"/>
          <w:szCs w:val="24"/>
        </w:rPr>
        <w:t xml:space="preserve"> or having knowledge of “culturally sensitive” material, “tribe” may include these religious or traditional leaders</w:t>
      </w:r>
      <w:r w:rsidR="00CA693D" w:rsidRPr="009F1124">
        <w:rPr>
          <w:rFonts w:ascii="Arial" w:hAnsi="Arial" w:cs="Arial"/>
          <w:sz w:val="24"/>
          <w:szCs w:val="24"/>
        </w:rPr>
        <w:t xml:space="preserve"> or practi</w:t>
      </w:r>
      <w:r w:rsidR="00C84024" w:rsidRPr="009F1124">
        <w:rPr>
          <w:rFonts w:ascii="Arial" w:hAnsi="Arial" w:cs="Arial"/>
          <w:sz w:val="24"/>
          <w:szCs w:val="24"/>
        </w:rPr>
        <w:t>ti</w:t>
      </w:r>
      <w:r w:rsidR="00CA693D" w:rsidRPr="009F1124">
        <w:rPr>
          <w:rFonts w:ascii="Arial" w:hAnsi="Arial" w:cs="Arial"/>
          <w:sz w:val="24"/>
          <w:szCs w:val="24"/>
        </w:rPr>
        <w:t>oners</w:t>
      </w:r>
      <w:r w:rsidR="0087264A" w:rsidRPr="009F1124">
        <w:rPr>
          <w:rFonts w:ascii="Arial" w:hAnsi="Arial" w:cs="Arial"/>
          <w:sz w:val="24"/>
          <w:szCs w:val="24"/>
        </w:rPr>
        <w:t>.</w:t>
      </w:r>
      <w:r w:rsidR="00B61CB4">
        <w:rPr>
          <w:rFonts w:ascii="Arial" w:hAnsi="Arial" w:cs="Arial"/>
          <w:sz w:val="24"/>
          <w:szCs w:val="24"/>
        </w:rPr>
        <w:t xml:space="preserve"> </w:t>
      </w:r>
      <w:r w:rsidR="005F6752" w:rsidRPr="009F1124">
        <w:rPr>
          <w:rFonts w:ascii="Arial" w:hAnsi="Arial" w:cs="Arial"/>
          <w:sz w:val="24"/>
          <w:szCs w:val="24"/>
        </w:rPr>
        <w:t xml:space="preserve"> Where a</w:t>
      </w:r>
      <w:r w:rsidR="00F3592E">
        <w:rPr>
          <w:rFonts w:ascii="Arial" w:hAnsi="Arial" w:cs="Arial"/>
          <w:sz w:val="24"/>
          <w:szCs w:val="24"/>
        </w:rPr>
        <w:t xml:space="preserve"> </w:t>
      </w:r>
      <w:r w:rsidR="00DC24A9">
        <w:rPr>
          <w:rFonts w:ascii="Arial" w:hAnsi="Arial" w:cs="Arial"/>
          <w:sz w:val="24"/>
          <w:szCs w:val="24"/>
        </w:rPr>
        <w:t xml:space="preserve">tribe </w:t>
      </w:r>
      <w:r w:rsidR="00F46F0C">
        <w:rPr>
          <w:rFonts w:ascii="Arial" w:hAnsi="Arial" w:cs="Arial"/>
          <w:sz w:val="24"/>
          <w:szCs w:val="24"/>
        </w:rPr>
        <w:t xml:space="preserve">has divided or separated into </w:t>
      </w:r>
      <w:r w:rsidR="005F6752" w:rsidRPr="009F1124">
        <w:rPr>
          <w:rFonts w:ascii="Arial" w:hAnsi="Arial" w:cs="Arial"/>
          <w:sz w:val="24"/>
          <w:szCs w:val="24"/>
        </w:rPr>
        <w:t xml:space="preserve">more than one tribal </w:t>
      </w:r>
      <w:r w:rsidR="00E816B5" w:rsidRPr="009F1124">
        <w:rPr>
          <w:rFonts w:ascii="Arial" w:hAnsi="Arial" w:cs="Arial"/>
          <w:sz w:val="24"/>
          <w:szCs w:val="24"/>
        </w:rPr>
        <w:t>Band, Community, Confederat</w:t>
      </w:r>
      <w:r w:rsidR="00F3592E">
        <w:rPr>
          <w:rFonts w:ascii="Arial" w:hAnsi="Arial" w:cs="Arial"/>
          <w:sz w:val="24"/>
          <w:szCs w:val="24"/>
        </w:rPr>
        <w:t xml:space="preserve">ion </w:t>
      </w:r>
      <w:r w:rsidR="00E816B5" w:rsidRPr="009F1124">
        <w:rPr>
          <w:rFonts w:ascii="Arial" w:hAnsi="Arial" w:cs="Arial"/>
          <w:sz w:val="24"/>
          <w:szCs w:val="24"/>
        </w:rPr>
        <w:t>or Nation</w:t>
      </w:r>
      <w:r w:rsidR="002E4D66" w:rsidRPr="009F1124">
        <w:rPr>
          <w:rFonts w:ascii="Arial" w:hAnsi="Arial" w:cs="Arial"/>
          <w:sz w:val="24"/>
          <w:szCs w:val="24"/>
        </w:rPr>
        <w:t xml:space="preserve">, </w:t>
      </w:r>
      <w:r w:rsidR="00E816B5" w:rsidRPr="009F1124">
        <w:rPr>
          <w:rFonts w:ascii="Arial" w:hAnsi="Arial" w:cs="Arial"/>
          <w:sz w:val="24"/>
          <w:szCs w:val="24"/>
        </w:rPr>
        <w:t xml:space="preserve">and at least one tribal Band, Community, </w:t>
      </w:r>
      <w:r w:rsidR="00E816B5" w:rsidRPr="00F3592E">
        <w:rPr>
          <w:rFonts w:ascii="Arial" w:hAnsi="Arial" w:cs="Arial"/>
          <w:sz w:val="24"/>
          <w:szCs w:val="24"/>
        </w:rPr>
        <w:t>Confederat</w:t>
      </w:r>
      <w:r w:rsidR="00F3592E" w:rsidRPr="00F3592E">
        <w:rPr>
          <w:rFonts w:ascii="Arial" w:hAnsi="Arial" w:cs="Arial"/>
          <w:sz w:val="24"/>
          <w:szCs w:val="24"/>
        </w:rPr>
        <w:t>ion</w:t>
      </w:r>
      <w:r w:rsidR="00E816B5" w:rsidRPr="009F1124">
        <w:rPr>
          <w:rFonts w:ascii="Arial" w:hAnsi="Arial" w:cs="Arial"/>
          <w:sz w:val="24"/>
          <w:szCs w:val="24"/>
        </w:rPr>
        <w:t xml:space="preserve"> or Nation from where the material</w:t>
      </w:r>
      <w:r w:rsidR="00B61CB4">
        <w:rPr>
          <w:rFonts w:ascii="Arial" w:hAnsi="Arial" w:cs="Arial"/>
          <w:sz w:val="24"/>
          <w:szCs w:val="24"/>
        </w:rPr>
        <w:t>s</w:t>
      </w:r>
      <w:r w:rsidR="00E816B5" w:rsidRPr="009F1124">
        <w:rPr>
          <w:rFonts w:ascii="Arial" w:hAnsi="Arial" w:cs="Arial"/>
          <w:sz w:val="24"/>
          <w:szCs w:val="24"/>
        </w:rPr>
        <w:t xml:space="preserve"> originate or w</w:t>
      </w:r>
      <w:r w:rsidR="00B61CB4">
        <w:rPr>
          <w:rFonts w:ascii="Arial" w:hAnsi="Arial" w:cs="Arial"/>
          <w:sz w:val="24"/>
          <w:szCs w:val="24"/>
        </w:rPr>
        <w:t>ere</w:t>
      </w:r>
      <w:r w:rsidR="00E816B5" w:rsidRPr="009F1124">
        <w:rPr>
          <w:rFonts w:ascii="Arial" w:hAnsi="Arial" w:cs="Arial"/>
          <w:sz w:val="24"/>
          <w:szCs w:val="24"/>
        </w:rPr>
        <w:t xml:space="preserve"> collected or whose culture is depicted in the material</w:t>
      </w:r>
      <w:r w:rsidR="00B61CB4">
        <w:rPr>
          <w:rFonts w:ascii="Arial" w:hAnsi="Arial" w:cs="Arial"/>
          <w:sz w:val="24"/>
          <w:szCs w:val="24"/>
        </w:rPr>
        <w:t>s</w:t>
      </w:r>
      <w:r w:rsidR="002E4D66" w:rsidRPr="009F1124">
        <w:rPr>
          <w:rFonts w:ascii="Arial" w:hAnsi="Arial" w:cs="Arial"/>
          <w:sz w:val="24"/>
          <w:szCs w:val="24"/>
        </w:rPr>
        <w:t xml:space="preserve">, i.e., the Eastern Band of </w:t>
      </w:r>
      <w:r w:rsidR="00E816B5" w:rsidRPr="009F1124">
        <w:rPr>
          <w:rFonts w:ascii="Arial" w:hAnsi="Arial" w:cs="Arial"/>
          <w:sz w:val="24"/>
          <w:szCs w:val="24"/>
        </w:rPr>
        <w:t>Cherokee Indians</w:t>
      </w:r>
      <w:r w:rsidR="007F275C" w:rsidRPr="00F3592E">
        <w:rPr>
          <w:rFonts w:ascii="Arial" w:hAnsi="Arial" w:cs="Arial"/>
          <w:sz w:val="24"/>
          <w:szCs w:val="24"/>
        </w:rPr>
        <w:t>,</w:t>
      </w:r>
      <w:r w:rsidR="00E816B5" w:rsidRPr="009F1124">
        <w:rPr>
          <w:rFonts w:ascii="Arial" w:hAnsi="Arial" w:cs="Arial"/>
          <w:sz w:val="24"/>
          <w:szCs w:val="24"/>
        </w:rPr>
        <w:t xml:space="preserve"> has defined the material</w:t>
      </w:r>
      <w:r w:rsidR="00B61CB4">
        <w:rPr>
          <w:rFonts w:ascii="Arial" w:hAnsi="Arial" w:cs="Arial"/>
          <w:sz w:val="24"/>
          <w:szCs w:val="24"/>
        </w:rPr>
        <w:t>s</w:t>
      </w:r>
      <w:r w:rsidR="00E816B5" w:rsidRPr="009F1124">
        <w:rPr>
          <w:rFonts w:ascii="Arial" w:hAnsi="Arial" w:cs="Arial"/>
          <w:sz w:val="24"/>
          <w:szCs w:val="24"/>
        </w:rPr>
        <w:t xml:space="preserve"> as “culturally sensitive, AP</w:t>
      </w:r>
      <w:r w:rsidR="00336953" w:rsidRPr="009F1124">
        <w:rPr>
          <w:rFonts w:ascii="Arial" w:hAnsi="Arial" w:cs="Arial"/>
          <w:sz w:val="24"/>
          <w:szCs w:val="24"/>
        </w:rPr>
        <w:t>S</w:t>
      </w:r>
      <w:r w:rsidR="00E816B5" w:rsidRPr="009F1124">
        <w:rPr>
          <w:rFonts w:ascii="Arial" w:hAnsi="Arial" w:cs="Arial"/>
          <w:sz w:val="24"/>
          <w:szCs w:val="24"/>
        </w:rPr>
        <w:t xml:space="preserve"> will defer to the decision of that tribal Band, Community, </w:t>
      </w:r>
      <w:r w:rsidR="00E816B5" w:rsidRPr="00F3592E">
        <w:rPr>
          <w:rFonts w:ascii="Arial" w:hAnsi="Arial" w:cs="Arial"/>
          <w:sz w:val="24"/>
          <w:szCs w:val="24"/>
        </w:rPr>
        <w:t>Confederat</w:t>
      </w:r>
      <w:r w:rsidR="00F3592E" w:rsidRPr="00F3592E">
        <w:rPr>
          <w:rFonts w:ascii="Arial" w:hAnsi="Arial" w:cs="Arial"/>
          <w:sz w:val="24"/>
          <w:szCs w:val="24"/>
        </w:rPr>
        <w:t>ion</w:t>
      </w:r>
      <w:r w:rsidR="00B61CB4">
        <w:rPr>
          <w:rFonts w:ascii="Arial" w:hAnsi="Arial" w:cs="Arial"/>
          <w:sz w:val="24"/>
          <w:szCs w:val="24"/>
        </w:rPr>
        <w:t xml:space="preserve"> </w:t>
      </w:r>
      <w:r w:rsidR="00E816B5" w:rsidRPr="009F1124">
        <w:rPr>
          <w:rFonts w:ascii="Arial" w:hAnsi="Arial" w:cs="Arial"/>
          <w:sz w:val="24"/>
          <w:szCs w:val="24"/>
        </w:rPr>
        <w:t>or Nation.</w:t>
      </w:r>
      <w:r w:rsidR="00CE5EC8">
        <w:rPr>
          <w:rFonts w:ascii="Arial" w:hAnsi="Arial" w:cs="Arial"/>
          <w:sz w:val="24"/>
          <w:szCs w:val="24"/>
        </w:rPr>
        <w:t xml:space="preserve"> For purposes of these Protocols, the term “tribe” refer</w:t>
      </w:r>
      <w:r w:rsidR="00127EEB">
        <w:rPr>
          <w:rFonts w:ascii="Arial" w:hAnsi="Arial" w:cs="Arial"/>
          <w:sz w:val="24"/>
          <w:szCs w:val="24"/>
        </w:rPr>
        <w:t>s</w:t>
      </w:r>
      <w:r w:rsidR="00CE5EC8">
        <w:rPr>
          <w:rFonts w:ascii="Arial" w:hAnsi="Arial" w:cs="Arial"/>
          <w:sz w:val="24"/>
          <w:szCs w:val="24"/>
        </w:rPr>
        <w:t xml:space="preserve"> to </w:t>
      </w:r>
      <w:r w:rsidR="00127EEB">
        <w:rPr>
          <w:rFonts w:ascii="Arial" w:hAnsi="Arial" w:cs="Arial"/>
          <w:sz w:val="24"/>
          <w:szCs w:val="24"/>
        </w:rPr>
        <w:t>the</w:t>
      </w:r>
      <w:r w:rsidR="00CE5EC8">
        <w:rPr>
          <w:rFonts w:ascii="Arial" w:hAnsi="Arial" w:cs="Arial"/>
          <w:sz w:val="24"/>
          <w:szCs w:val="24"/>
        </w:rPr>
        <w:t xml:space="preserve"> tribe where the material</w:t>
      </w:r>
      <w:r w:rsidR="00127EEB">
        <w:rPr>
          <w:rFonts w:ascii="Arial" w:hAnsi="Arial" w:cs="Arial"/>
          <w:sz w:val="24"/>
          <w:szCs w:val="24"/>
        </w:rPr>
        <w:t>s</w:t>
      </w:r>
      <w:r w:rsidR="00CE5EC8">
        <w:rPr>
          <w:rFonts w:ascii="Arial" w:hAnsi="Arial" w:cs="Arial"/>
          <w:sz w:val="24"/>
          <w:szCs w:val="24"/>
        </w:rPr>
        <w:t xml:space="preserve"> originate or w</w:t>
      </w:r>
      <w:r w:rsidR="00127EEB">
        <w:rPr>
          <w:rFonts w:ascii="Arial" w:hAnsi="Arial" w:cs="Arial"/>
          <w:sz w:val="24"/>
          <w:szCs w:val="24"/>
        </w:rPr>
        <w:t>ere</w:t>
      </w:r>
      <w:r w:rsidR="00CE5EC8">
        <w:rPr>
          <w:rFonts w:ascii="Arial" w:hAnsi="Arial" w:cs="Arial"/>
          <w:sz w:val="24"/>
          <w:szCs w:val="24"/>
        </w:rPr>
        <w:t xml:space="preserve"> collected or whose culture is depicted in the material</w:t>
      </w:r>
      <w:r w:rsidR="00127EEB">
        <w:rPr>
          <w:rFonts w:ascii="Arial" w:hAnsi="Arial" w:cs="Arial"/>
          <w:sz w:val="24"/>
          <w:szCs w:val="24"/>
        </w:rPr>
        <w:t>s</w:t>
      </w:r>
      <w:r w:rsidR="00CE5EC8">
        <w:rPr>
          <w:rFonts w:ascii="Arial" w:hAnsi="Arial" w:cs="Arial"/>
          <w:sz w:val="24"/>
          <w:szCs w:val="24"/>
        </w:rPr>
        <w:t xml:space="preserve">. </w:t>
      </w:r>
    </w:p>
    <w:p w14:paraId="160A8CB6" w14:textId="77777777" w:rsidR="004438E6" w:rsidRPr="004438E6" w:rsidRDefault="004438E6" w:rsidP="004438E6"/>
    <w:p w14:paraId="2DC4F151" w14:textId="77777777" w:rsidR="00E0635F" w:rsidRDefault="00E364EF" w:rsidP="007B5DA8">
      <w:pPr>
        <w:pStyle w:val="Heading1"/>
        <w:spacing w:before="0" w:line="240" w:lineRule="auto"/>
        <w:rPr>
          <w:rFonts w:ascii="Arial" w:hAnsi="Arial" w:cs="Arial"/>
          <w:sz w:val="24"/>
          <w:szCs w:val="24"/>
        </w:rPr>
      </w:pPr>
      <w:bookmarkStart w:id="4" w:name="_Toc398036564"/>
      <w:r w:rsidRPr="00F84FB6">
        <w:rPr>
          <w:rFonts w:ascii="Arial" w:hAnsi="Arial" w:cs="Arial"/>
          <w:sz w:val="24"/>
          <w:szCs w:val="24"/>
        </w:rPr>
        <w:t xml:space="preserve">Article </w:t>
      </w:r>
      <w:r w:rsidR="003336C6" w:rsidRPr="00F84FB6">
        <w:rPr>
          <w:rFonts w:ascii="Arial" w:hAnsi="Arial" w:cs="Arial"/>
          <w:sz w:val="24"/>
          <w:szCs w:val="24"/>
        </w:rPr>
        <w:t>4</w:t>
      </w:r>
      <w:r w:rsidR="00AE651B" w:rsidRPr="00F84FB6">
        <w:rPr>
          <w:rFonts w:ascii="Arial" w:hAnsi="Arial" w:cs="Arial"/>
          <w:sz w:val="24"/>
          <w:szCs w:val="24"/>
        </w:rPr>
        <w:t>. Categorization of Indigenous Materials</w:t>
      </w:r>
      <w:bookmarkEnd w:id="4"/>
      <w:r w:rsidR="00AE651B" w:rsidRPr="00F84FB6">
        <w:rPr>
          <w:rFonts w:ascii="Arial" w:hAnsi="Arial" w:cs="Arial"/>
          <w:sz w:val="24"/>
          <w:szCs w:val="24"/>
        </w:rPr>
        <w:t xml:space="preserve"> </w:t>
      </w:r>
    </w:p>
    <w:p w14:paraId="776A8A09" w14:textId="77777777" w:rsidR="00F84FB6" w:rsidRPr="00F84FB6" w:rsidRDefault="00F84FB6" w:rsidP="007B5DA8">
      <w:pPr>
        <w:spacing w:after="0" w:line="240" w:lineRule="auto"/>
      </w:pPr>
    </w:p>
    <w:p w14:paraId="4D3E84C3" w14:textId="77777777" w:rsidR="00DB7BAC" w:rsidRPr="009F1124" w:rsidRDefault="009F1124" w:rsidP="007B5DA8">
      <w:pPr>
        <w:spacing w:after="0" w:line="240" w:lineRule="auto"/>
        <w:jc w:val="both"/>
        <w:rPr>
          <w:rFonts w:ascii="Arial" w:hAnsi="Arial" w:cs="Arial"/>
          <w:sz w:val="24"/>
          <w:szCs w:val="24"/>
          <w:u w:val="single"/>
        </w:rPr>
      </w:pPr>
      <w:r>
        <w:rPr>
          <w:rFonts w:ascii="Arial" w:hAnsi="Arial" w:cs="Arial"/>
          <w:sz w:val="24"/>
          <w:szCs w:val="24"/>
        </w:rPr>
        <w:t xml:space="preserve">A.  </w:t>
      </w:r>
      <w:r w:rsidR="00AE651B" w:rsidRPr="009F1124">
        <w:rPr>
          <w:rFonts w:ascii="Arial" w:hAnsi="Arial" w:cs="Arial"/>
          <w:sz w:val="24"/>
          <w:szCs w:val="24"/>
          <w:u w:val="single"/>
        </w:rPr>
        <w:t>Material</w:t>
      </w:r>
      <w:r w:rsidR="00747719">
        <w:rPr>
          <w:rFonts w:ascii="Arial" w:hAnsi="Arial" w:cs="Arial"/>
          <w:sz w:val="24"/>
          <w:szCs w:val="24"/>
          <w:u w:val="single"/>
        </w:rPr>
        <w:t>s</w:t>
      </w:r>
      <w:r w:rsidR="00AE651B" w:rsidRPr="009F1124">
        <w:rPr>
          <w:rFonts w:ascii="Arial" w:hAnsi="Arial" w:cs="Arial"/>
          <w:sz w:val="24"/>
          <w:szCs w:val="24"/>
          <w:u w:val="single"/>
        </w:rPr>
        <w:t xml:space="preserve"> with Legal Restrictions</w:t>
      </w:r>
    </w:p>
    <w:p w14:paraId="727812AA" w14:textId="77777777" w:rsidR="009C45B9" w:rsidRDefault="009C45B9" w:rsidP="007B5DA8">
      <w:pPr>
        <w:spacing w:after="0" w:line="240" w:lineRule="auto"/>
        <w:jc w:val="both"/>
        <w:rPr>
          <w:rFonts w:ascii="Arial" w:hAnsi="Arial" w:cs="Arial"/>
          <w:sz w:val="24"/>
          <w:szCs w:val="24"/>
        </w:rPr>
      </w:pPr>
    </w:p>
    <w:p w14:paraId="0370FE32" w14:textId="77777777" w:rsidR="00DB7BAC" w:rsidRPr="00E816B5" w:rsidRDefault="00AE651B" w:rsidP="007B5DA8">
      <w:pPr>
        <w:spacing w:after="0" w:line="240" w:lineRule="auto"/>
        <w:jc w:val="both"/>
        <w:rPr>
          <w:rFonts w:ascii="Arial" w:hAnsi="Arial" w:cs="Arial"/>
          <w:sz w:val="24"/>
          <w:szCs w:val="24"/>
        </w:rPr>
      </w:pPr>
      <w:r>
        <w:rPr>
          <w:rFonts w:ascii="Arial" w:hAnsi="Arial" w:cs="Arial"/>
          <w:sz w:val="24"/>
          <w:szCs w:val="24"/>
        </w:rPr>
        <w:t>Materials with legal restrictions do not require further categorization as t</w:t>
      </w:r>
      <w:r w:rsidR="00747719">
        <w:rPr>
          <w:rFonts w:ascii="Arial" w:hAnsi="Arial" w:cs="Arial"/>
          <w:sz w:val="24"/>
          <w:szCs w:val="24"/>
        </w:rPr>
        <w:t>hey</w:t>
      </w:r>
      <w:r>
        <w:rPr>
          <w:rFonts w:ascii="Arial" w:hAnsi="Arial" w:cs="Arial"/>
          <w:sz w:val="24"/>
          <w:szCs w:val="24"/>
        </w:rPr>
        <w:t xml:space="preserve"> already ha</w:t>
      </w:r>
      <w:r w:rsidR="00747719">
        <w:rPr>
          <w:rFonts w:ascii="Arial" w:hAnsi="Arial" w:cs="Arial"/>
          <w:sz w:val="24"/>
          <w:szCs w:val="24"/>
        </w:rPr>
        <w:t>ve</w:t>
      </w:r>
      <w:r>
        <w:rPr>
          <w:rFonts w:ascii="Arial" w:hAnsi="Arial" w:cs="Arial"/>
          <w:sz w:val="24"/>
          <w:szCs w:val="24"/>
        </w:rPr>
        <w:t xml:space="preserve"> restrictions on viewing, reproduction or on-line publishing.  APS will comply with these restrictions as to all materials that fall under this category.</w:t>
      </w:r>
    </w:p>
    <w:p w14:paraId="20D47026" w14:textId="77777777" w:rsidR="009C45B9" w:rsidRDefault="009C45B9" w:rsidP="007B5DA8">
      <w:pPr>
        <w:spacing w:after="0" w:line="240" w:lineRule="auto"/>
        <w:jc w:val="both"/>
        <w:rPr>
          <w:rFonts w:ascii="Arial" w:hAnsi="Arial" w:cs="Arial"/>
          <w:sz w:val="24"/>
          <w:szCs w:val="24"/>
        </w:rPr>
      </w:pPr>
    </w:p>
    <w:p w14:paraId="10DF2D30" w14:textId="77777777" w:rsidR="00D81205" w:rsidRPr="009F1124" w:rsidRDefault="009F1124" w:rsidP="007B5DA8">
      <w:pPr>
        <w:spacing w:after="0" w:line="240" w:lineRule="auto"/>
        <w:jc w:val="both"/>
        <w:rPr>
          <w:rFonts w:ascii="Arial" w:hAnsi="Arial" w:cs="Arial"/>
          <w:sz w:val="24"/>
          <w:szCs w:val="24"/>
          <w:u w:val="single"/>
        </w:rPr>
      </w:pPr>
      <w:r>
        <w:rPr>
          <w:rFonts w:ascii="Arial" w:hAnsi="Arial" w:cs="Arial"/>
          <w:sz w:val="24"/>
          <w:szCs w:val="24"/>
        </w:rPr>
        <w:t xml:space="preserve">B.  </w:t>
      </w:r>
      <w:r w:rsidR="00AE651B" w:rsidRPr="009F1124">
        <w:rPr>
          <w:rFonts w:ascii="Arial" w:hAnsi="Arial" w:cs="Arial"/>
          <w:sz w:val="24"/>
          <w:szCs w:val="24"/>
          <w:u w:val="single"/>
        </w:rPr>
        <w:t>Material</w:t>
      </w:r>
      <w:r w:rsidR="00747719">
        <w:rPr>
          <w:rFonts w:ascii="Arial" w:hAnsi="Arial" w:cs="Arial"/>
          <w:sz w:val="24"/>
          <w:szCs w:val="24"/>
          <w:u w:val="single"/>
        </w:rPr>
        <w:t>s</w:t>
      </w:r>
      <w:r w:rsidR="00AE651B" w:rsidRPr="009F1124">
        <w:rPr>
          <w:rFonts w:ascii="Arial" w:hAnsi="Arial" w:cs="Arial"/>
          <w:sz w:val="24"/>
          <w:szCs w:val="24"/>
          <w:u w:val="single"/>
        </w:rPr>
        <w:t xml:space="preserve"> Already Categorized as Culturally Sensitive</w:t>
      </w:r>
    </w:p>
    <w:p w14:paraId="5CD53392" w14:textId="77777777" w:rsidR="009C45B9" w:rsidRDefault="009C45B9" w:rsidP="007B5DA8">
      <w:pPr>
        <w:spacing w:after="0" w:line="240" w:lineRule="auto"/>
        <w:jc w:val="both"/>
        <w:rPr>
          <w:rFonts w:ascii="Arial" w:hAnsi="Arial" w:cs="Arial"/>
          <w:sz w:val="24"/>
          <w:szCs w:val="24"/>
        </w:rPr>
      </w:pPr>
    </w:p>
    <w:p w14:paraId="7A285D86" w14:textId="77777777" w:rsidR="00E42AED" w:rsidRPr="009F1124" w:rsidRDefault="00AE651B" w:rsidP="007B5DA8">
      <w:pPr>
        <w:spacing w:after="0" w:line="240" w:lineRule="auto"/>
        <w:jc w:val="both"/>
        <w:rPr>
          <w:rFonts w:ascii="Arial" w:hAnsi="Arial" w:cs="Arial"/>
          <w:sz w:val="24"/>
          <w:szCs w:val="24"/>
        </w:rPr>
      </w:pPr>
      <w:r w:rsidRPr="009F1124">
        <w:rPr>
          <w:rFonts w:ascii="Arial" w:hAnsi="Arial" w:cs="Arial"/>
          <w:sz w:val="24"/>
          <w:szCs w:val="24"/>
        </w:rPr>
        <w:t>APS has already categorized some indigenous material</w:t>
      </w:r>
      <w:r w:rsidR="00747719">
        <w:rPr>
          <w:rFonts w:ascii="Arial" w:hAnsi="Arial" w:cs="Arial"/>
          <w:sz w:val="24"/>
          <w:szCs w:val="24"/>
        </w:rPr>
        <w:t>s</w:t>
      </w:r>
      <w:r w:rsidRPr="009F1124">
        <w:rPr>
          <w:rFonts w:ascii="Arial" w:hAnsi="Arial" w:cs="Arial"/>
          <w:sz w:val="24"/>
          <w:szCs w:val="24"/>
        </w:rPr>
        <w:t xml:space="preserve"> as b</w:t>
      </w:r>
      <w:r w:rsidR="007F275C" w:rsidRPr="007F275C">
        <w:rPr>
          <w:rFonts w:ascii="Arial" w:hAnsi="Arial" w:cs="Arial"/>
          <w:sz w:val="24"/>
          <w:szCs w:val="24"/>
        </w:rPr>
        <w:t>eing “culturally sensitive</w:t>
      </w:r>
      <w:r w:rsidRPr="009F1124">
        <w:rPr>
          <w:rFonts w:ascii="Arial" w:hAnsi="Arial" w:cs="Arial"/>
          <w:sz w:val="24"/>
          <w:szCs w:val="24"/>
        </w:rPr>
        <w:t>”.  This has been done by APS in coordination with or upon the request of specific tribe</w:t>
      </w:r>
      <w:r w:rsidR="00747719">
        <w:rPr>
          <w:rFonts w:ascii="Arial" w:hAnsi="Arial" w:cs="Arial"/>
          <w:sz w:val="24"/>
          <w:szCs w:val="24"/>
        </w:rPr>
        <w:t>s</w:t>
      </w:r>
      <w:r w:rsidRPr="009F1124">
        <w:rPr>
          <w:rFonts w:ascii="Arial" w:hAnsi="Arial" w:cs="Arial"/>
          <w:sz w:val="24"/>
          <w:szCs w:val="24"/>
        </w:rPr>
        <w:t xml:space="preserve"> from which the material</w:t>
      </w:r>
      <w:r w:rsidR="00747719">
        <w:rPr>
          <w:rFonts w:ascii="Arial" w:hAnsi="Arial" w:cs="Arial"/>
          <w:sz w:val="24"/>
          <w:szCs w:val="24"/>
        </w:rPr>
        <w:t>s</w:t>
      </w:r>
      <w:r w:rsidRPr="009F1124">
        <w:rPr>
          <w:rFonts w:ascii="Arial" w:hAnsi="Arial" w:cs="Arial"/>
          <w:sz w:val="24"/>
          <w:szCs w:val="24"/>
        </w:rPr>
        <w:t xml:space="preserve"> originate</w:t>
      </w:r>
      <w:r w:rsidR="00747719">
        <w:rPr>
          <w:rFonts w:ascii="Arial" w:hAnsi="Arial" w:cs="Arial"/>
          <w:sz w:val="24"/>
          <w:szCs w:val="24"/>
        </w:rPr>
        <w:t>d</w:t>
      </w:r>
      <w:r w:rsidRPr="009F1124">
        <w:rPr>
          <w:rFonts w:ascii="Arial" w:hAnsi="Arial" w:cs="Arial"/>
          <w:sz w:val="24"/>
          <w:szCs w:val="24"/>
        </w:rPr>
        <w:t>.  Examples of material</w:t>
      </w:r>
      <w:r w:rsidR="00747719">
        <w:rPr>
          <w:rFonts w:ascii="Arial" w:hAnsi="Arial" w:cs="Arial"/>
          <w:sz w:val="24"/>
          <w:szCs w:val="24"/>
        </w:rPr>
        <w:t>s</w:t>
      </w:r>
      <w:r w:rsidRPr="009F1124">
        <w:rPr>
          <w:rFonts w:ascii="Arial" w:hAnsi="Arial" w:cs="Arial"/>
          <w:sz w:val="24"/>
          <w:szCs w:val="24"/>
        </w:rPr>
        <w:t xml:space="preserve"> that have been classified as “culturally sensitive” are the Isleta paintings, </w:t>
      </w:r>
      <w:r w:rsidR="008E1CC4">
        <w:rPr>
          <w:rFonts w:ascii="Arial" w:hAnsi="Arial" w:cs="Arial"/>
          <w:sz w:val="24"/>
          <w:szCs w:val="24"/>
        </w:rPr>
        <w:t xml:space="preserve">photographs of the </w:t>
      </w:r>
      <w:r w:rsidRPr="009F1124">
        <w:rPr>
          <w:rFonts w:ascii="Arial" w:hAnsi="Arial" w:cs="Arial"/>
          <w:sz w:val="24"/>
          <w:szCs w:val="24"/>
        </w:rPr>
        <w:t>Iroquois masks, and the Cherokee formulae.  Restrictions on reproduction and web access through APS’s website already apply to these materials</w:t>
      </w:r>
      <w:r w:rsidR="00021AB2">
        <w:rPr>
          <w:rFonts w:ascii="Arial" w:hAnsi="Arial" w:cs="Arial"/>
          <w:sz w:val="24"/>
          <w:szCs w:val="24"/>
        </w:rPr>
        <w:t>.</w:t>
      </w:r>
      <w:r w:rsidRPr="009F1124">
        <w:rPr>
          <w:rFonts w:ascii="Arial" w:hAnsi="Arial" w:cs="Arial"/>
          <w:sz w:val="24"/>
          <w:szCs w:val="24"/>
        </w:rPr>
        <w:t xml:space="preserve"> </w:t>
      </w:r>
    </w:p>
    <w:p w14:paraId="7998D6B0" w14:textId="77777777" w:rsidR="009C45B9" w:rsidRDefault="009C45B9" w:rsidP="007B5DA8">
      <w:pPr>
        <w:spacing w:after="0" w:line="240" w:lineRule="auto"/>
        <w:jc w:val="both"/>
        <w:rPr>
          <w:rFonts w:ascii="Arial" w:hAnsi="Arial" w:cs="Arial"/>
          <w:sz w:val="24"/>
          <w:szCs w:val="24"/>
        </w:rPr>
      </w:pPr>
    </w:p>
    <w:p w14:paraId="77710543" w14:textId="77777777" w:rsidR="009B64CD" w:rsidRDefault="009B64CD" w:rsidP="007B5DA8">
      <w:pPr>
        <w:spacing w:after="0" w:line="240" w:lineRule="auto"/>
        <w:jc w:val="both"/>
        <w:rPr>
          <w:rFonts w:ascii="Arial" w:hAnsi="Arial" w:cs="Arial"/>
          <w:sz w:val="24"/>
          <w:szCs w:val="24"/>
        </w:rPr>
      </w:pPr>
    </w:p>
    <w:p w14:paraId="45E3C7C3" w14:textId="77777777" w:rsidR="009B64CD" w:rsidRDefault="009B64CD" w:rsidP="007B5DA8">
      <w:pPr>
        <w:spacing w:after="0" w:line="240" w:lineRule="auto"/>
        <w:jc w:val="both"/>
        <w:rPr>
          <w:rFonts w:ascii="Arial" w:hAnsi="Arial" w:cs="Arial"/>
          <w:sz w:val="24"/>
          <w:szCs w:val="24"/>
        </w:rPr>
      </w:pPr>
    </w:p>
    <w:p w14:paraId="4E735762" w14:textId="77777777" w:rsidR="009B64CD" w:rsidRDefault="009B64CD" w:rsidP="007B5DA8">
      <w:pPr>
        <w:spacing w:after="0" w:line="240" w:lineRule="auto"/>
        <w:jc w:val="both"/>
        <w:rPr>
          <w:rFonts w:ascii="Arial" w:hAnsi="Arial" w:cs="Arial"/>
          <w:sz w:val="24"/>
          <w:szCs w:val="24"/>
        </w:rPr>
      </w:pPr>
    </w:p>
    <w:p w14:paraId="39EC38BF" w14:textId="77777777" w:rsidR="009B64CD" w:rsidRDefault="009B64CD" w:rsidP="007B5DA8">
      <w:pPr>
        <w:spacing w:after="0" w:line="240" w:lineRule="auto"/>
        <w:jc w:val="both"/>
        <w:rPr>
          <w:rFonts w:ascii="Arial" w:hAnsi="Arial" w:cs="Arial"/>
          <w:sz w:val="24"/>
          <w:szCs w:val="24"/>
        </w:rPr>
      </w:pPr>
    </w:p>
    <w:p w14:paraId="3649D1AD" w14:textId="77777777" w:rsidR="00D81205" w:rsidRDefault="009F1124" w:rsidP="007B5DA8">
      <w:pPr>
        <w:spacing w:after="0" w:line="240" w:lineRule="auto"/>
        <w:jc w:val="both"/>
        <w:rPr>
          <w:rFonts w:ascii="Arial" w:hAnsi="Arial" w:cs="Arial"/>
          <w:sz w:val="24"/>
          <w:szCs w:val="24"/>
          <w:u w:val="single"/>
        </w:rPr>
      </w:pPr>
      <w:r w:rsidRPr="009F1124">
        <w:rPr>
          <w:rFonts w:ascii="Arial" w:hAnsi="Arial" w:cs="Arial"/>
          <w:sz w:val="24"/>
          <w:szCs w:val="24"/>
        </w:rPr>
        <w:lastRenderedPageBreak/>
        <w:t xml:space="preserve">C.  </w:t>
      </w:r>
      <w:r w:rsidR="00D81205" w:rsidRPr="009F1124">
        <w:rPr>
          <w:rFonts w:ascii="Arial" w:hAnsi="Arial" w:cs="Arial"/>
          <w:sz w:val="24"/>
          <w:szCs w:val="24"/>
          <w:u w:val="single"/>
        </w:rPr>
        <w:t>Material</w:t>
      </w:r>
      <w:r w:rsidR="00127EEB">
        <w:rPr>
          <w:rFonts w:ascii="Arial" w:hAnsi="Arial" w:cs="Arial"/>
          <w:sz w:val="24"/>
          <w:szCs w:val="24"/>
          <w:u w:val="single"/>
        </w:rPr>
        <w:t>s</w:t>
      </w:r>
      <w:r w:rsidR="00D81205" w:rsidRPr="009F1124">
        <w:rPr>
          <w:rFonts w:ascii="Arial" w:hAnsi="Arial" w:cs="Arial"/>
          <w:sz w:val="24"/>
          <w:szCs w:val="24"/>
          <w:u w:val="single"/>
        </w:rPr>
        <w:t xml:space="preserve"> not yet Categorized as Culturally Sensitive</w:t>
      </w:r>
    </w:p>
    <w:p w14:paraId="48FDAEF7" w14:textId="77777777" w:rsidR="009C45B9" w:rsidRPr="009F1124" w:rsidRDefault="009C45B9" w:rsidP="007B5DA8">
      <w:pPr>
        <w:spacing w:after="0" w:line="240" w:lineRule="auto"/>
        <w:jc w:val="both"/>
        <w:rPr>
          <w:rFonts w:ascii="Arial" w:hAnsi="Arial" w:cs="Arial"/>
          <w:sz w:val="24"/>
          <w:szCs w:val="24"/>
        </w:rPr>
      </w:pPr>
    </w:p>
    <w:p w14:paraId="472E20C2" w14:textId="77777777" w:rsidR="00B83B5C" w:rsidRPr="00336953" w:rsidRDefault="00AE651B" w:rsidP="007B5DA8">
      <w:pPr>
        <w:pStyle w:val="ListParagraph"/>
        <w:numPr>
          <w:ilvl w:val="0"/>
          <w:numId w:val="18"/>
        </w:numPr>
        <w:spacing w:after="0" w:line="240" w:lineRule="auto"/>
        <w:ind w:left="720"/>
        <w:jc w:val="both"/>
        <w:rPr>
          <w:rFonts w:ascii="Arial" w:hAnsi="Arial" w:cs="Arial"/>
          <w:sz w:val="24"/>
          <w:szCs w:val="24"/>
        </w:rPr>
      </w:pPr>
      <w:r>
        <w:rPr>
          <w:rFonts w:ascii="Arial" w:hAnsi="Arial" w:cs="Arial"/>
          <w:sz w:val="24"/>
          <w:szCs w:val="24"/>
        </w:rPr>
        <w:t>APS will continue to categorize material</w:t>
      </w:r>
      <w:r w:rsidR="00021AB2">
        <w:rPr>
          <w:rFonts w:ascii="Arial" w:hAnsi="Arial" w:cs="Arial"/>
          <w:sz w:val="24"/>
          <w:szCs w:val="24"/>
        </w:rPr>
        <w:t>s</w:t>
      </w:r>
      <w:r>
        <w:rPr>
          <w:rFonts w:ascii="Arial" w:hAnsi="Arial" w:cs="Arial"/>
          <w:sz w:val="24"/>
          <w:szCs w:val="24"/>
        </w:rPr>
        <w:t xml:space="preserve"> (</w:t>
      </w:r>
      <w:r w:rsidR="008E1CC4">
        <w:rPr>
          <w:rFonts w:ascii="Arial" w:hAnsi="Arial" w:cs="Arial"/>
          <w:sz w:val="24"/>
          <w:szCs w:val="24"/>
        </w:rPr>
        <w:t>regardless of genre</w:t>
      </w:r>
      <w:r>
        <w:rPr>
          <w:rFonts w:ascii="Arial" w:hAnsi="Arial" w:cs="Arial"/>
          <w:sz w:val="24"/>
          <w:szCs w:val="24"/>
        </w:rPr>
        <w:t xml:space="preserve">) into one of the following categories using the definition of “culturally sensitive” set forth in Article </w:t>
      </w:r>
      <w:r w:rsidR="00127EEB">
        <w:rPr>
          <w:rFonts w:ascii="Arial" w:hAnsi="Arial" w:cs="Arial"/>
          <w:sz w:val="24"/>
          <w:szCs w:val="24"/>
        </w:rPr>
        <w:t>3</w:t>
      </w:r>
      <w:r w:rsidR="00436C21">
        <w:rPr>
          <w:rFonts w:ascii="Arial" w:hAnsi="Arial" w:cs="Arial"/>
          <w:sz w:val="24"/>
          <w:szCs w:val="24"/>
        </w:rPr>
        <w:t xml:space="preserve">.C </w:t>
      </w:r>
      <w:r>
        <w:rPr>
          <w:rFonts w:ascii="Arial" w:hAnsi="Arial" w:cs="Arial"/>
          <w:sz w:val="24"/>
          <w:szCs w:val="24"/>
        </w:rPr>
        <w:t xml:space="preserve"> above:  </w:t>
      </w:r>
    </w:p>
    <w:p w14:paraId="4FAB82F3" w14:textId="77777777" w:rsidR="001A7E0D" w:rsidRPr="00336953" w:rsidRDefault="001A7E0D" w:rsidP="007B5DA8">
      <w:pPr>
        <w:pStyle w:val="ListParagraph"/>
        <w:spacing w:after="0" w:line="240" w:lineRule="auto"/>
        <w:ind w:left="1440"/>
        <w:jc w:val="both"/>
        <w:rPr>
          <w:rFonts w:ascii="Arial" w:hAnsi="Arial" w:cs="Arial"/>
          <w:sz w:val="24"/>
          <w:szCs w:val="24"/>
        </w:rPr>
      </w:pPr>
    </w:p>
    <w:p w14:paraId="01CB8144" w14:textId="77777777" w:rsidR="001A7E0D" w:rsidRPr="00336953" w:rsidRDefault="00AE651B" w:rsidP="007B5DA8">
      <w:pPr>
        <w:pStyle w:val="ListParagraph"/>
        <w:numPr>
          <w:ilvl w:val="1"/>
          <w:numId w:val="1"/>
        </w:numPr>
        <w:spacing w:after="0" w:line="240" w:lineRule="auto"/>
        <w:ind w:left="1166"/>
        <w:rPr>
          <w:rFonts w:ascii="Arial" w:hAnsi="Arial" w:cs="Arial"/>
          <w:sz w:val="24"/>
          <w:szCs w:val="24"/>
        </w:rPr>
      </w:pPr>
      <w:r>
        <w:rPr>
          <w:rFonts w:ascii="Arial" w:hAnsi="Arial" w:cs="Arial"/>
          <w:sz w:val="24"/>
          <w:szCs w:val="24"/>
        </w:rPr>
        <w:t>not culturally sensitive;</w:t>
      </w:r>
    </w:p>
    <w:p w14:paraId="772AD123" w14:textId="77777777" w:rsidR="001A7E0D" w:rsidRPr="00336953" w:rsidRDefault="00AE651B" w:rsidP="007B5DA8">
      <w:pPr>
        <w:pStyle w:val="ListParagraph"/>
        <w:numPr>
          <w:ilvl w:val="1"/>
          <w:numId w:val="1"/>
        </w:numPr>
        <w:spacing w:after="0" w:line="240" w:lineRule="auto"/>
        <w:ind w:left="1166"/>
        <w:rPr>
          <w:rFonts w:ascii="Arial" w:hAnsi="Arial" w:cs="Arial"/>
          <w:sz w:val="24"/>
          <w:szCs w:val="24"/>
        </w:rPr>
      </w:pPr>
      <w:r>
        <w:rPr>
          <w:rFonts w:ascii="Arial" w:hAnsi="Arial" w:cs="Arial"/>
          <w:sz w:val="24"/>
          <w:szCs w:val="24"/>
        </w:rPr>
        <w:t>culturally sensitive;</w:t>
      </w:r>
    </w:p>
    <w:p w14:paraId="40A617D7" w14:textId="77777777" w:rsidR="001A7E0D" w:rsidRPr="00336953" w:rsidRDefault="00436C21" w:rsidP="007B5DA8">
      <w:pPr>
        <w:pStyle w:val="ListParagraph"/>
        <w:numPr>
          <w:ilvl w:val="2"/>
          <w:numId w:val="1"/>
        </w:numPr>
        <w:spacing w:after="0" w:line="240" w:lineRule="auto"/>
        <w:ind w:left="1166" w:hanging="360"/>
        <w:rPr>
          <w:rFonts w:ascii="Arial" w:hAnsi="Arial" w:cs="Arial"/>
          <w:sz w:val="24"/>
          <w:szCs w:val="24"/>
        </w:rPr>
      </w:pPr>
      <w:proofErr w:type="gramStart"/>
      <w:r>
        <w:rPr>
          <w:rFonts w:ascii="Arial" w:hAnsi="Arial" w:cs="Arial"/>
          <w:sz w:val="24"/>
          <w:szCs w:val="24"/>
        </w:rPr>
        <w:t>potentially</w:t>
      </w:r>
      <w:proofErr w:type="gramEnd"/>
      <w:r>
        <w:rPr>
          <w:rFonts w:ascii="Arial" w:hAnsi="Arial" w:cs="Arial"/>
          <w:sz w:val="24"/>
          <w:szCs w:val="24"/>
        </w:rPr>
        <w:t xml:space="preserve"> </w:t>
      </w:r>
      <w:r w:rsidR="007B5DA8">
        <w:rPr>
          <w:rFonts w:ascii="Arial" w:hAnsi="Arial" w:cs="Arial"/>
          <w:sz w:val="24"/>
          <w:szCs w:val="24"/>
        </w:rPr>
        <w:t>culturally sensitive.</w:t>
      </w:r>
    </w:p>
    <w:p w14:paraId="3EED61B5" w14:textId="77777777" w:rsidR="001F2771" w:rsidRPr="00336953" w:rsidRDefault="001F2771" w:rsidP="007B5DA8">
      <w:pPr>
        <w:pStyle w:val="ListParagraph"/>
        <w:spacing w:after="0" w:line="240" w:lineRule="auto"/>
        <w:ind w:left="1080"/>
        <w:jc w:val="both"/>
        <w:rPr>
          <w:rFonts w:ascii="Arial" w:hAnsi="Arial" w:cs="Arial"/>
          <w:sz w:val="24"/>
          <w:szCs w:val="24"/>
        </w:rPr>
      </w:pPr>
    </w:p>
    <w:p w14:paraId="33CA24FC" w14:textId="77777777" w:rsidR="005F6752" w:rsidRPr="001F2771" w:rsidRDefault="00AE651B" w:rsidP="007B5DA8">
      <w:pPr>
        <w:spacing w:after="0" w:line="240" w:lineRule="auto"/>
        <w:ind w:left="720" w:hanging="360"/>
        <w:jc w:val="both"/>
        <w:rPr>
          <w:rFonts w:ascii="Arial" w:hAnsi="Arial" w:cs="Arial"/>
          <w:sz w:val="24"/>
          <w:szCs w:val="24"/>
        </w:rPr>
      </w:pPr>
      <w:r>
        <w:rPr>
          <w:rFonts w:ascii="Arial" w:hAnsi="Arial" w:cs="Arial"/>
          <w:sz w:val="24"/>
          <w:szCs w:val="24"/>
        </w:rPr>
        <w:t xml:space="preserve">  2.  APS may consult with and coordinate the categorization of material</w:t>
      </w:r>
      <w:r w:rsidR="00021AB2">
        <w:rPr>
          <w:rFonts w:ascii="Arial" w:hAnsi="Arial" w:cs="Arial"/>
          <w:sz w:val="24"/>
          <w:szCs w:val="24"/>
        </w:rPr>
        <w:t>s</w:t>
      </w:r>
      <w:r>
        <w:rPr>
          <w:rFonts w:ascii="Arial" w:hAnsi="Arial" w:cs="Arial"/>
          <w:sz w:val="24"/>
          <w:szCs w:val="24"/>
        </w:rPr>
        <w:t xml:space="preserve"> with the tribe from which material</w:t>
      </w:r>
      <w:r w:rsidR="00021AB2">
        <w:rPr>
          <w:rFonts w:ascii="Arial" w:hAnsi="Arial" w:cs="Arial"/>
          <w:sz w:val="24"/>
          <w:szCs w:val="24"/>
        </w:rPr>
        <w:t>s</w:t>
      </w:r>
      <w:r>
        <w:rPr>
          <w:rFonts w:ascii="Arial" w:hAnsi="Arial" w:cs="Arial"/>
          <w:sz w:val="24"/>
          <w:szCs w:val="24"/>
        </w:rPr>
        <w:t xml:space="preserve"> originate or w</w:t>
      </w:r>
      <w:r w:rsidR="00021AB2">
        <w:rPr>
          <w:rFonts w:ascii="Arial" w:hAnsi="Arial" w:cs="Arial"/>
          <w:sz w:val="24"/>
          <w:szCs w:val="24"/>
        </w:rPr>
        <w:t>ere</w:t>
      </w:r>
      <w:r>
        <w:rPr>
          <w:rFonts w:ascii="Arial" w:hAnsi="Arial" w:cs="Arial"/>
          <w:sz w:val="24"/>
          <w:szCs w:val="24"/>
        </w:rPr>
        <w:t xml:space="preserve"> collected from</w:t>
      </w:r>
      <w:r w:rsidR="00336953">
        <w:rPr>
          <w:rFonts w:ascii="Arial" w:hAnsi="Arial" w:cs="Arial"/>
          <w:sz w:val="24"/>
          <w:szCs w:val="24"/>
        </w:rPr>
        <w:t xml:space="preserve"> or whose culture is depicted</w:t>
      </w:r>
      <w:r w:rsidR="00F41764" w:rsidRPr="00336953">
        <w:rPr>
          <w:rFonts w:ascii="Arial" w:hAnsi="Arial" w:cs="Arial"/>
          <w:sz w:val="24"/>
          <w:szCs w:val="24"/>
        </w:rPr>
        <w:t>.</w:t>
      </w:r>
      <w:r w:rsidR="00F41764" w:rsidRPr="001F2771">
        <w:rPr>
          <w:rFonts w:ascii="Arial" w:hAnsi="Arial" w:cs="Arial"/>
          <w:sz w:val="24"/>
          <w:szCs w:val="24"/>
        </w:rPr>
        <w:t xml:space="preserve"> </w:t>
      </w:r>
      <w:r w:rsidR="00021AB2">
        <w:rPr>
          <w:rFonts w:ascii="Arial" w:hAnsi="Arial" w:cs="Arial"/>
          <w:sz w:val="24"/>
          <w:szCs w:val="24"/>
        </w:rPr>
        <w:t xml:space="preserve"> </w:t>
      </w:r>
      <w:r w:rsidR="00F41764" w:rsidRPr="001F2771">
        <w:rPr>
          <w:rFonts w:ascii="Arial" w:hAnsi="Arial" w:cs="Arial"/>
          <w:sz w:val="24"/>
          <w:szCs w:val="24"/>
        </w:rPr>
        <w:t xml:space="preserve">Consultation and coordination may </w:t>
      </w:r>
      <w:r w:rsidR="00021AB2">
        <w:rPr>
          <w:rFonts w:ascii="Arial" w:hAnsi="Arial" w:cs="Arial"/>
          <w:sz w:val="24"/>
          <w:szCs w:val="24"/>
        </w:rPr>
        <w:t>occur</w:t>
      </w:r>
      <w:r w:rsidR="00F41764" w:rsidRPr="001F2771">
        <w:rPr>
          <w:rFonts w:ascii="Arial" w:hAnsi="Arial" w:cs="Arial"/>
          <w:sz w:val="24"/>
          <w:szCs w:val="24"/>
        </w:rPr>
        <w:t xml:space="preserve"> with the</w:t>
      </w:r>
      <w:r w:rsidR="00A72B19" w:rsidRPr="001F2771">
        <w:rPr>
          <w:rFonts w:ascii="Arial" w:hAnsi="Arial" w:cs="Arial"/>
          <w:sz w:val="24"/>
          <w:szCs w:val="24"/>
        </w:rPr>
        <w:t xml:space="preserve"> religious or traditional leaders</w:t>
      </w:r>
      <w:r w:rsidR="00F41764" w:rsidRPr="001F2771">
        <w:rPr>
          <w:rFonts w:ascii="Arial" w:hAnsi="Arial" w:cs="Arial"/>
          <w:sz w:val="24"/>
          <w:szCs w:val="24"/>
        </w:rPr>
        <w:t xml:space="preserve"> of</w:t>
      </w:r>
      <w:r w:rsidR="00DC14D1">
        <w:rPr>
          <w:rFonts w:ascii="Arial" w:hAnsi="Arial" w:cs="Arial"/>
          <w:sz w:val="24"/>
          <w:szCs w:val="24"/>
        </w:rPr>
        <w:t>, or persons designated by,</w:t>
      </w:r>
      <w:r w:rsidR="00F41764" w:rsidRPr="001F2771">
        <w:rPr>
          <w:rFonts w:ascii="Arial" w:hAnsi="Arial" w:cs="Arial"/>
          <w:sz w:val="24"/>
          <w:szCs w:val="24"/>
        </w:rPr>
        <w:t xml:space="preserve"> </w:t>
      </w:r>
      <w:r w:rsidR="00021AB2">
        <w:rPr>
          <w:rFonts w:ascii="Arial" w:hAnsi="Arial" w:cs="Arial"/>
          <w:sz w:val="24"/>
          <w:szCs w:val="24"/>
        </w:rPr>
        <w:t>a</w:t>
      </w:r>
      <w:r w:rsidR="00F41764" w:rsidRPr="001F2771">
        <w:rPr>
          <w:rFonts w:ascii="Arial" w:hAnsi="Arial" w:cs="Arial"/>
          <w:sz w:val="24"/>
          <w:szCs w:val="24"/>
        </w:rPr>
        <w:t xml:space="preserve"> tribe</w:t>
      </w:r>
      <w:r w:rsidR="00A72B19" w:rsidRPr="001F2771">
        <w:rPr>
          <w:rFonts w:ascii="Arial" w:hAnsi="Arial" w:cs="Arial"/>
          <w:sz w:val="24"/>
          <w:szCs w:val="24"/>
        </w:rPr>
        <w:t xml:space="preserve">. </w:t>
      </w:r>
      <w:r w:rsidR="00021AB2">
        <w:rPr>
          <w:rFonts w:ascii="Arial" w:hAnsi="Arial" w:cs="Arial"/>
          <w:sz w:val="24"/>
          <w:szCs w:val="24"/>
        </w:rPr>
        <w:t xml:space="preserve"> </w:t>
      </w:r>
      <w:r w:rsidR="00DC14D1">
        <w:rPr>
          <w:rFonts w:ascii="Arial" w:hAnsi="Arial" w:cs="Arial"/>
          <w:sz w:val="24"/>
          <w:szCs w:val="24"/>
        </w:rPr>
        <w:t xml:space="preserve">If </w:t>
      </w:r>
      <w:r w:rsidR="00021AB2">
        <w:rPr>
          <w:rFonts w:ascii="Arial" w:hAnsi="Arial" w:cs="Arial"/>
          <w:sz w:val="24"/>
          <w:szCs w:val="24"/>
        </w:rPr>
        <w:t>the</w:t>
      </w:r>
      <w:r w:rsidR="00DC14D1">
        <w:rPr>
          <w:rFonts w:ascii="Arial" w:hAnsi="Arial" w:cs="Arial"/>
          <w:sz w:val="24"/>
          <w:szCs w:val="24"/>
        </w:rPr>
        <w:t xml:space="preserve"> tribe or tribal community no longer exists, APS may consult with </w:t>
      </w:r>
      <w:r w:rsidR="00127EEB">
        <w:rPr>
          <w:rFonts w:ascii="Arial" w:hAnsi="Arial" w:cs="Arial"/>
          <w:sz w:val="24"/>
          <w:szCs w:val="24"/>
        </w:rPr>
        <w:t>recognized</w:t>
      </w:r>
      <w:r w:rsidR="00DC14D1">
        <w:rPr>
          <w:rFonts w:ascii="Arial" w:hAnsi="Arial" w:cs="Arial"/>
          <w:sz w:val="24"/>
          <w:szCs w:val="24"/>
        </w:rPr>
        <w:t xml:space="preserve"> cultural experts. </w:t>
      </w:r>
      <w:r w:rsidR="005F6752" w:rsidRPr="001F2771">
        <w:rPr>
          <w:rFonts w:ascii="Arial" w:hAnsi="Arial" w:cs="Arial"/>
          <w:sz w:val="24"/>
          <w:szCs w:val="24"/>
        </w:rPr>
        <w:t>In situations where a tribe has informed APS in writing that specific material</w:t>
      </w:r>
      <w:r w:rsidR="00021AB2">
        <w:rPr>
          <w:rFonts w:ascii="Arial" w:hAnsi="Arial" w:cs="Arial"/>
          <w:sz w:val="24"/>
          <w:szCs w:val="24"/>
        </w:rPr>
        <w:t>s</w:t>
      </w:r>
      <w:r w:rsidR="005F6752" w:rsidRPr="001F2771">
        <w:rPr>
          <w:rFonts w:ascii="Arial" w:hAnsi="Arial" w:cs="Arial"/>
          <w:sz w:val="24"/>
          <w:szCs w:val="24"/>
        </w:rPr>
        <w:t xml:space="preserve"> held by APS originate</w:t>
      </w:r>
      <w:r w:rsidR="00021AB2">
        <w:rPr>
          <w:rFonts w:ascii="Arial" w:hAnsi="Arial" w:cs="Arial"/>
          <w:sz w:val="24"/>
          <w:szCs w:val="24"/>
        </w:rPr>
        <w:t xml:space="preserve"> with</w:t>
      </w:r>
      <w:r w:rsidR="005F6752" w:rsidRPr="001F2771">
        <w:rPr>
          <w:rFonts w:ascii="Arial" w:hAnsi="Arial" w:cs="Arial"/>
          <w:sz w:val="24"/>
          <w:szCs w:val="24"/>
        </w:rPr>
        <w:t xml:space="preserve"> or was collected from the tribe</w:t>
      </w:r>
      <w:r w:rsidR="006561E4">
        <w:rPr>
          <w:rFonts w:ascii="Arial" w:hAnsi="Arial" w:cs="Arial"/>
          <w:sz w:val="24"/>
          <w:szCs w:val="24"/>
        </w:rPr>
        <w:t xml:space="preserve"> or depicts the tribe’s culture</w:t>
      </w:r>
      <w:r w:rsidR="005F6752" w:rsidRPr="001F2771">
        <w:rPr>
          <w:rFonts w:ascii="Arial" w:hAnsi="Arial" w:cs="Arial"/>
          <w:sz w:val="24"/>
          <w:szCs w:val="24"/>
        </w:rPr>
        <w:t xml:space="preserve"> and is “culturally sensitive”, APS may</w:t>
      </w:r>
      <w:r w:rsidR="00071FD4" w:rsidRPr="001F2771">
        <w:rPr>
          <w:rFonts w:ascii="Arial" w:hAnsi="Arial" w:cs="Arial"/>
          <w:sz w:val="24"/>
          <w:szCs w:val="24"/>
        </w:rPr>
        <w:t xml:space="preserve"> do any of the following</w:t>
      </w:r>
      <w:r w:rsidR="005F6752" w:rsidRPr="001F2771">
        <w:rPr>
          <w:rFonts w:ascii="Arial" w:hAnsi="Arial" w:cs="Arial"/>
          <w:sz w:val="24"/>
          <w:szCs w:val="24"/>
        </w:rPr>
        <w:t>:</w:t>
      </w:r>
    </w:p>
    <w:p w14:paraId="6CF9B548" w14:textId="77777777" w:rsidR="00071FD4" w:rsidRPr="001450B4" w:rsidRDefault="00071FD4" w:rsidP="007B5DA8">
      <w:pPr>
        <w:spacing w:after="0" w:line="240" w:lineRule="auto"/>
        <w:ind w:left="720" w:hanging="360"/>
        <w:jc w:val="both"/>
        <w:rPr>
          <w:rFonts w:ascii="Arial" w:hAnsi="Arial" w:cs="Arial"/>
          <w:sz w:val="24"/>
          <w:szCs w:val="24"/>
        </w:rPr>
      </w:pPr>
      <w:r>
        <w:rPr>
          <w:rFonts w:ascii="Arial" w:hAnsi="Arial" w:cs="Arial"/>
          <w:sz w:val="24"/>
          <w:szCs w:val="24"/>
        </w:rPr>
        <w:tab/>
        <w:t xml:space="preserve"> </w:t>
      </w:r>
    </w:p>
    <w:p w14:paraId="42AC6DE9" w14:textId="77777777" w:rsidR="005F6752" w:rsidRPr="00F3592E" w:rsidRDefault="00071FD4" w:rsidP="007B5DA8">
      <w:pPr>
        <w:pStyle w:val="ListParagraph"/>
        <w:numPr>
          <w:ilvl w:val="0"/>
          <w:numId w:val="33"/>
        </w:numPr>
        <w:spacing w:after="0" w:line="240" w:lineRule="auto"/>
        <w:ind w:left="1166"/>
        <w:jc w:val="both"/>
        <w:rPr>
          <w:rFonts w:ascii="Arial" w:hAnsi="Arial" w:cs="Arial"/>
          <w:sz w:val="24"/>
          <w:szCs w:val="24"/>
        </w:rPr>
      </w:pPr>
      <w:r w:rsidRPr="00F3592E">
        <w:rPr>
          <w:rFonts w:ascii="Arial" w:hAnsi="Arial" w:cs="Arial"/>
          <w:sz w:val="24"/>
          <w:szCs w:val="24"/>
        </w:rPr>
        <w:t>Where APS determines that specific material</w:t>
      </w:r>
      <w:r w:rsidR="00021AB2" w:rsidRPr="00F3592E">
        <w:rPr>
          <w:rFonts w:ascii="Arial" w:hAnsi="Arial" w:cs="Arial"/>
          <w:sz w:val="24"/>
          <w:szCs w:val="24"/>
        </w:rPr>
        <w:t>s</w:t>
      </w:r>
      <w:r w:rsidRPr="00F3592E">
        <w:rPr>
          <w:rFonts w:ascii="Arial" w:hAnsi="Arial" w:cs="Arial"/>
          <w:sz w:val="24"/>
          <w:szCs w:val="24"/>
        </w:rPr>
        <w:t xml:space="preserve"> contain both culturally sensitive information and information that is not culturally sensitive, </w:t>
      </w:r>
      <w:r w:rsidR="008A1C9A" w:rsidRPr="00F3592E">
        <w:rPr>
          <w:rFonts w:ascii="Arial" w:hAnsi="Arial" w:cs="Arial"/>
          <w:sz w:val="24"/>
          <w:szCs w:val="24"/>
        </w:rPr>
        <w:t>i</w:t>
      </w:r>
      <w:r w:rsidRPr="00F3592E">
        <w:rPr>
          <w:rFonts w:ascii="Arial" w:hAnsi="Arial" w:cs="Arial"/>
          <w:sz w:val="24"/>
          <w:szCs w:val="24"/>
        </w:rPr>
        <w:t>.e., dictionaries, herbal reference books, APS may designate only a part of the materials as “culturally sensitive”;</w:t>
      </w:r>
    </w:p>
    <w:p w14:paraId="6C016D11" w14:textId="77777777" w:rsidR="00365F01" w:rsidRDefault="00365F01" w:rsidP="007B5DA8">
      <w:pPr>
        <w:pStyle w:val="ListParagraph"/>
        <w:spacing w:after="0" w:line="240" w:lineRule="auto"/>
        <w:ind w:left="1620"/>
        <w:jc w:val="both"/>
        <w:rPr>
          <w:rFonts w:ascii="Arial" w:hAnsi="Arial" w:cs="Arial"/>
          <w:sz w:val="24"/>
          <w:szCs w:val="24"/>
        </w:rPr>
      </w:pPr>
    </w:p>
    <w:p w14:paraId="0DC214D3" w14:textId="77777777" w:rsidR="007B5DA8" w:rsidRDefault="00365F01" w:rsidP="007B5DA8">
      <w:pPr>
        <w:spacing w:after="0" w:line="240" w:lineRule="auto"/>
        <w:ind w:left="1166" w:hanging="360"/>
        <w:jc w:val="both"/>
        <w:rPr>
          <w:rFonts w:ascii="Arial" w:hAnsi="Arial" w:cs="Arial"/>
          <w:sz w:val="24"/>
          <w:szCs w:val="24"/>
        </w:rPr>
      </w:pPr>
      <w:r>
        <w:rPr>
          <w:rFonts w:ascii="Arial" w:hAnsi="Arial" w:cs="Arial"/>
          <w:sz w:val="24"/>
          <w:szCs w:val="24"/>
        </w:rPr>
        <w:t xml:space="preserve">b. </w:t>
      </w:r>
      <w:r w:rsidR="000F14AB" w:rsidRPr="00365F01">
        <w:rPr>
          <w:rFonts w:ascii="Arial" w:hAnsi="Arial" w:cs="Arial"/>
          <w:sz w:val="24"/>
          <w:szCs w:val="24"/>
        </w:rPr>
        <w:t xml:space="preserve">The APS maintains the right to make the final decision on the designation of “culturally sensitive,” although reasonable efforts will be made to learn about and understand tribal protocols regarding materials in question. </w:t>
      </w:r>
      <w:r w:rsidR="00F3592E" w:rsidRPr="00365F01">
        <w:rPr>
          <w:rFonts w:ascii="Arial" w:hAnsi="Arial" w:cs="Arial"/>
          <w:sz w:val="24"/>
          <w:szCs w:val="24"/>
        </w:rPr>
        <w:t xml:space="preserve"> </w:t>
      </w:r>
      <w:r w:rsidR="00D42A47" w:rsidRPr="00365F01">
        <w:rPr>
          <w:rFonts w:ascii="Arial" w:hAnsi="Arial" w:cs="Arial"/>
          <w:sz w:val="24"/>
          <w:szCs w:val="24"/>
        </w:rPr>
        <w:t>If APS does not agree</w:t>
      </w:r>
      <w:r w:rsidR="00F3592E" w:rsidRPr="00365F01">
        <w:rPr>
          <w:rFonts w:ascii="Arial" w:hAnsi="Arial" w:cs="Arial"/>
          <w:sz w:val="24"/>
          <w:szCs w:val="24"/>
        </w:rPr>
        <w:t xml:space="preserve"> with the tribe </w:t>
      </w:r>
      <w:r w:rsidR="00D42A47" w:rsidRPr="00365F01">
        <w:rPr>
          <w:rFonts w:ascii="Arial" w:hAnsi="Arial" w:cs="Arial"/>
          <w:sz w:val="24"/>
          <w:szCs w:val="24"/>
        </w:rPr>
        <w:t>that all or part of the material</w:t>
      </w:r>
      <w:r w:rsidR="00481409" w:rsidRPr="00365F01">
        <w:rPr>
          <w:rFonts w:ascii="Arial" w:hAnsi="Arial" w:cs="Arial"/>
          <w:sz w:val="24"/>
          <w:szCs w:val="24"/>
        </w:rPr>
        <w:t>s</w:t>
      </w:r>
      <w:r w:rsidR="00D42A47" w:rsidRPr="00365F01">
        <w:rPr>
          <w:rFonts w:ascii="Arial" w:hAnsi="Arial" w:cs="Arial"/>
          <w:sz w:val="24"/>
          <w:szCs w:val="24"/>
        </w:rPr>
        <w:t xml:space="preserve"> meet the definition of “culturally sensitive” as defined in these Protocols, APS will apply the </w:t>
      </w:r>
      <w:r w:rsidR="00481409" w:rsidRPr="00365F01">
        <w:rPr>
          <w:rFonts w:ascii="Arial" w:hAnsi="Arial" w:cs="Arial"/>
          <w:sz w:val="24"/>
          <w:szCs w:val="24"/>
        </w:rPr>
        <w:t xml:space="preserve">below </w:t>
      </w:r>
      <w:r w:rsidR="000109E2" w:rsidRPr="00365F01">
        <w:rPr>
          <w:rFonts w:ascii="Arial" w:hAnsi="Arial" w:cs="Arial"/>
          <w:sz w:val="24"/>
          <w:szCs w:val="24"/>
        </w:rPr>
        <w:t>guidelines</w:t>
      </w:r>
      <w:r w:rsidR="00F3592E" w:rsidRPr="00365F01">
        <w:rPr>
          <w:rFonts w:ascii="Arial" w:hAnsi="Arial" w:cs="Arial"/>
          <w:sz w:val="24"/>
          <w:szCs w:val="24"/>
        </w:rPr>
        <w:t xml:space="preserve"> </w:t>
      </w:r>
      <w:r w:rsidR="00D42A47" w:rsidRPr="00365F01">
        <w:rPr>
          <w:rFonts w:ascii="Arial" w:hAnsi="Arial" w:cs="Arial"/>
          <w:sz w:val="24"/>
          <w:szCs w:val="24"/>
        </w:rPr>
        <w:t>in determining whether all or some of the mat</w:t>
      </w:r>
      <w:r w:rsidR="005F6752" w:rsidRPr="00365F01">
        <w:rPr>
          <w:rFonts w:ascii="Arial" w:hAnsi="Arial" w:cs="Arial"/>
          <w:sz w:val="24"/>
          <w:szCs w:val="24"/>
        </w:rPr>
        <w:t>erial</w:t>
      </w:r>
      <w:r w:rsidR="0016610C" w:rsidRPr="00365F01">
        <w:rPr>
          <w:rFonts w:ascii="Arial" w:hAnsi="Arial" w:cs="Arial"/>
          <w:sz w:val="24"/>
          <w:szCs w:val="24"/>
        </w:rPr>
        <w:t>s</w:t>
      </w:r>
      <w:r w:rsidR="005F6752" w:rsidRPr="00365F01">
        <w:rPr>
          <w:rFonts w:ascii="Arial" w:hAnsi="Arial" w:cs="Arial"/>
          <w:sz w:val="24"/>
          <w:szCs w:val="24"/>
        </w:rPr>
        <w:t xml:space="preserve"> </w:t>
      </w:r>
      <w:r w:rsidR="0016610C" w:rsidRPr="00365F01">
        <w:rPr>
          <w:rFonts w:ascii="Arial" w:hAnsi="Arial" w:cs="Arial"/>
          <w:sz w:val="24"/>
          <w:szCs w:val="24"/>
        </w:rPr>
        <w:t>are</w:t>
      </w:r>
      <w:r w:rsidR="005F6752" w:rsidRPr="00365F01">
        <w:rPr>
          <w:rFonts w:ascii="Arial" w:hAnsi="Arial" w:cs="Arial"/>
          <w:sz w:val="24"/>
          <w:szCs w:val="24"/>
        </w:rPr>
        <w:t xml:space="preserve"> “culturally sensitive”</w:t>
      </w:r>
      <w:r w:rsidR="007B5DA8">
        <w:rPr>
          <w:rFonts w:ascii="Arial" w:hAnsi="Arial" w:cs="Arial"/>
          <w:sz w:val="24"/>
          <w:szCs w:val="24"/>
        </w:rPr>
        <w:t>:</w:t>
      </w:r>
    </w:p>
    <w:p w14:paraId="69A588A4" w14:textId="77777777" w:rsidR="00365F01" w:rsidRDefault="0016610C" w:rsidP="007B5DA8">
      <w:pPr>
        <w:spacing w:after="0" w:line="240" w:lineRule="auto"/>
        <w:ind w:left="1166" w:hanging="360"/>
        <w:jc w:val="both"/>
        <w:rPr>
          <w:rFonts w:ascii="Arial" w:hAnsi="Arial" w:cs="Arial"/>
          <w:sz w:val="24"/>
          <w:szCs w:val="24"/>
        </w:rPr>
      </w:pPr>
      <w:r w:rsidRPr="00365F01" w:rsidDel="0016610C">
        <w:rPr>
          <w:rFonts w:ascii="Arial" w:hAnsi="Arial" w:cs="Arial"/>
          <w:sz w:val="24"/>
          <w:szCs w:val="24"/>
        </w:rPr>
        <w:t xml:space="preserve"> </w:t>
      </w:r>
    </w:p>
    <w:p w14:paraId="0E77D8F1" w14:textId="77777777" w:rsidR="00D42A47" w:rsidRPr="00365F01" w:rsidRDefault="00D42A47" w:rsidP="007B5DA8">
      <w:pPr>
        <w:pStyle w:val="ListParagraph"/>
        <w:numPr>
          <w:ilvl w:val="0"/>
          <w:numId w:val="35"/>
        </w:numPr>
        <w:spacing w:after="0" w:line="240" w:lineRule="auto"/>
        <w:ind w:left="1627"/>
        <w:jc w:val="both"/>
        <w:rPr>
          <w:rFonts w:ascii="Arial" w:hAnsi="Arial" w:cs="Arial"/>
          <w:sz w:val="24"/>
          <w:szCs w:val="24"/>
        </w:rPr>
      </w:pPr>
      <w:r w:rsidRPr="00365F01">
        <w:rPr>
          <w:rFonts w:ascii="Arial" w:hAnsi="Arial" w:cs="Arial"/>
          <w:sz w:val="24"/>
          <w:szCs w:val="24"/>
        </w:rPr>
        <w:t xml:space="preserve">The APS policy of public access to library material for </w:t>
      </w:r>
      <w:r w:rsidR="00F3592E" w:rsidRPr="00365F01">
        <w:rPr>
          <w:rFonts w:ascii="Arial" w:hAnsi="Arial" w:cs="Arial"/>
          <w:sz w:val="24"/>
          <w:szCs w:val="24"/>
        </w:rPr>
        <w:t>educational</w:t>
      </w:r>
      <w:r w:rsidRPr="00365F01">
        <w:rPr>
          <w:rFonts w:ascii="Arial" w:hAnsi="Arial" w:cs="Arial"/>
          <w:sz w:val="24"/>
          <w:szCs w:val="24"/>
        </w:rPr>
        <w:t xml:space="preserve"> purposes; </w:t>
      </w:r>
    </w:p>
    <w:p w14:paraId="26CA5577" w14:textId="77777777" w:rsidR="00D42A47" w:rsidRPr="000F14AB" w:rsidRDefault="00D42A47" w:rsidP="007B5DA8">
      <w:pPr>
        <w:pStyle w:val="ListParagraph"/>
        <w:numPr>
          <w:ilvl w:val="0"/>
          <w:numId w:val="35"/>
        </w:numPr>
        <w:spacing w:after="0" w:line="240" w:lineRule="auto"/>
        <w:ind w:left="1627"/>
        <w:jc w:val="both"/>
        <w:rPr>
          <w:rFonts w:ascii="Arial" w:hAnsi="Arial" w:cs="Arial"/>
          <w:sz w:val="24"/>
          <w:szCs w:val="24"/>
        </w:rPr>
      </w:pPr>
      <w:r w:rsidRPr="000F14AB">
        <w:rPr>
          <w:rFonts w:ascii="Arial" w:hAnsi="Arial" w:cs="Arial"/>
          <w:sz w:val="24"/>
          <w:szCs w:val="24"/>
        </w:rPr>
        <w:t xml:space="preserve">Whether the material meets the definition of “culturally sensitive” set forth </w:t>
      </w:r>
      <w:r w:rsidR="00E364EF" w:rsidRPr="000F14AB">
        <w:rPr>
          <w:rFonts w:ascii="Arial" w:hAnsi="Arial" w:cs="Arial"/>
          <w:sz w:val="24"/>
          <w:szCs w:val="24"/>
        </w:rPr>
        <w:t xml:space="preserve">in Article </w:t>
      </w:r>
      <w:r w:rsidR="0016610C" w:rsidRPr="000F14AB">
        <w:rPr>
          <w:rFonts w:ascii="Arial" w:hAnsi="Arial" w:cs="Arial"/>
          <w:sz w:val="24"/>
          <w:szCs w:val="24"/>
        </w:rPr>
        <w:t>3</w:t>
      </w:r>
      <w:r w:rsidR="00E364EF" w:rsidRPr="000F14AB">
        <w:rPr>
          <w:rFonts w:ascii="Arial" w:hAnsi="Arial" w:cs="Arial"/>
          <w:sz w:val="24"/>
          <w:szCs w:val="24"/>
        </w:rPr>
        <w:t xml:space="preserve"> </w:t>
      </w:r>
      <w:r w:rsidRPr="000F14AB">
        <w:rPr>
          <w:rFonts w:ascii="Arial" w:hAnsi="Arial" w:cs="Arial"/>
          <w:sz w:val="24"/>
          <w:szCs w:val="24"/>
        </w:rPr>
        <w:t>above;</w:t>
      </w:r>
    </w:p>
    <w:p w14:paraId="3B3D8DBF" w14:textId="77777777" w:rsidR="0058303A" w:rsidRDefault="00A65D2D" w:rsidP="007B5DA8">
      <w:pPr>
        <w:pStyle w:val="ListParagraph"/>
        <w:numPr>
          <w:ilvl w:val="0"/>
          <w:numId w:val="35"/>
        </w:numPr>
        <w:spacing w:after="0" w:line="240" w:lineRule="auto"/>
        <w:ind w:left="1627"/>
        <w:jc w:val="both"/>
        <w:rPr>
          <w:rFonts w:ascii="Arial" w:hAnsi="Arial" w:cs="Arial"/>
          <w:sz w:val="24"/>
          <w:szCs w:val="24"/>
        </w:rPr>
      </w:pPr>
      <w:r w:rsidRPr="000F14AB">
        <w:rPr>
          <w:rFonts w:ascii="Arial" w:hAnsi="Arial" w:cs="Arial"/>
          <w:sz w:val="24"/>
          <w:szCs w:val="24"/>
        </w:rPr>
        <w:t>any stipulations made in the original “deed of gift</w:t>
      </w:r>
      <w:r w:rsidR="009B64CD" w:rsidRPr="000F14AB">
        <w:rPr>
          <w:rFonts w:ascii="Arial" w:hAnsi="Arial" w:cs="Arial"/>
          <w:sz w:val="24"/>
          <w:szCs w:val="24"/>
        </w:rPr>
        <w:t>” under</w:t>
      </w:r>
      <w:r w:rsidR="0087264A" w:rsidRPr="000F14AB">
        <w:rPr>
          <w:rFonts w:ascii="Arial" w:hAnsi="Arial" w:cs="Arial"/>
          <w:sz w:val="24"/>
          <w:szCs w:val="24"/>
        </w:rPr>
        <w:t xml:space="preserve"> which </w:t>
      </w:r>
      <w:r w:rsidRPr="000F14AB">
        <w:rPr>
          <w:rFonts w:ascii="Arial" w:hAnsi="Arial" w:cs="Arial"/>
          <w:sz w:val="24"/>
          <w:szCs w:val="24"/>
        </w:rPr>
        <w:t>the material</w:t>
      </w:r>
      <w:r w:rsidR="00481409" w:rsidRPr="000F14AB">
        <w:rPr>
          <w:rFonts w:ascii="Arial" w:hAnsi="Arial" w:cs="Arial"/>
          <w:sz w:val="24"/>
          <w:szCs w:val="24"/>
        </w:rPr>
        <w:t>s</w:t>
      </w:r>
      <w:r w:rsidRPr="000F14AB">
        <w:rPr>
          <w:rFonts w:ascii="Arial" w:hAnsi="Arial" w:cs="Arial"/>
          <w:sz w:val="24"/>
          <w:szCs w:val="24"/>
        </w:rPr>
        <w:t xml:space="preserve"> w</w:t>
      </w:r>
      <w:r w:rsidR="00481409" w:rsidRPr="000F14AB">
        <w:rPr>
          <w:rFonts w:ascii="Arial" w:hAnsi="Arial" w:cs="Arial"/>
          <w:sz w:val="24"/>
          <w:szCs w:val="24"/>
        </w:rPr>
        <w:t>ere</w:t>
      </w:r>
      <w:r w:rsidRPr="000F14AB">
        <w:rPr>
          <w:rFonts w:ascii="Arial" w:hAnsi="Arial" w:cs="Arial"/>
          <w:sz w:val="24"/>
          <w:szCs w:val="24"/>
        </w:rPr>
        <w:t xml:space="preserve"> donated to the APS.</w:t>
      </w:r>
      <w:r w:rsidR="00EB7DEE" w:rsidRPr="000F14AB" w:rsidDel="00EB7DEE">
        <w:rPr>
          <w:rFonts w:ascii="Arial" w:hAnsi="Arial" w:cs="Arial"/>
          <w:sz w:val="24"/>
          <w:szCs w:val="24"/>
        </w:rPr>
        <w:t xml:space="preserve"> </w:t>
      </w:r>
      <w:r w:rsidR="000109E2">
        <w:rPr>
          <w:rFonts w:ascii="Arial" w:hAnsi="Arial" w:cs="Arial"/>
          <w:sz w:val="24"/>
          <w:szCs w:val="24"/>
        </w:rPr>
        <w:t>For example, if a deed of gift stipulates</w:t>
      </w:r>
      <w:r w:rsidR="00684BC3">
        <w:rPr>
          <w:rFonts w:ascii="Arial" w:hAnsi="Arial" w:cs="Arial"/>
          <w:sz w:val="24"/>
          <w:szCs w:val="24"/>
        </w:rPr>
        <w:t xml:space="preserve"> </w:t>
      </w:r>
      <w:r w:rsidR="000109E2">
        <w:rPr>
          <w:rFonts w:ascii="Arial" w:hAnsi="Arial" w:cs="Arial"/>
          <w:sz w:val="24"/>
          <w:szCs w:val="24"/>
        </w:rPr>
        <w:t>that the materials are to be shared only with medicine societies of the Eastern Ban</w:t>
      </w:r>
      <w:r w:rsidR="00F3592E">
        <w:rPr>
          <w:rFonts w:ascii="Arial" w:hAnsi="Arial" w:cs="Arial"/>
          <w:sz w:val="24"/>
          <w:szCs w:val="24"/>
        </w:rPr>
        <w:t>d</w:t>
      </w:r>
      <w:r w:rsidR="000109E2">
        <w:rPr>
          <w:rFonts w:ascii="Arial" w:hAnsi="Arial" w:cs="Arial"/>
          <w:sz w:val="24"/>
          <w:szCs w:val="24"/>
        </w:rPr>
        <w:t xml:space="preserve"> of </w:t>
      </w:r>
      <w:r w:rsidR="00F3592E">
        <w:rPr>
          <w:rFonts w:ascii="Arial" w:hAnsi="Arial" w:cs="Arial"/>
          <w:sz w:val="24"/>
          <w:szCs w:val="24"/>
        </w:rPr>
        <w:t>Cherok</w:t>
      </w:r>
      <w:r w:rsidR="000109E2">
        <w:rPr>
          <w:rFonts w:ascii="Arial" w:hAnsi="Arial" w:cs="Arial"/>
          <w:sz w:val="24"/>
          <w:szCs w:val="24"/>
        </w:rPr>
        <w:t xml:space="preserve">ees, this would indicate that the material is culturally sensitive.  </w:t>
      </w:r>
    </w:p>
    <w:p w14:paraId="4373B838" w14:textId="77777777" w:rsidR="007B5DA8" w:rsidRDefault="007B5DA8" w:rsidP="007B5DA8">
      <w:pPr>
        <w:pStyle w:val="ListParagraph"/>
        <w:spacing w:after="0" w:line="240" w:lineRule="auto"/>
        <w:ind w:left="1627"/>
        <w:jc w:val="both"/>
        <w:rPr>
          <w:rFonts w:ascii="Arial" w:hAnsi="Arial" w:cs="Arial"/>
          <w:sz w:val="24"/>
          <w:szCs w:val="24"/>
        </w:rPr>
      </w:pPr>
    </w:p>
    <w:p w14:paraId="496F2265" w14:textId="77777777" w:rsidR="001450B4" w:rsidRDefault="00365F01" w:rsidP="007B5DA8">
      <w:pPr>
        <w:spacing w:after="0" w:line="240" w:lineRule="auto"/>
        <w:ind w:left="1166" w:hanging="360"/>
        <w:jc w:val="both"/>
        <w:rPr>
          <w:rFonts w:ascii="Arial" w:hAnsi="Arial" w:cs="Arial"/>
          <w:sz w:val="24"/>
          <w:szCs w:val="24"/>
        </w:rPr>
      </w:pPr>
      <w:r>
        <w:rPr>
          <w:rFonts w:ascii="Arial" w:hAnsi="Arial" w:cs="Arial"/>
          <w:sz w:val="24"/>
          <w:szCs w:val="24"/>
        </w:rPr>
        <w:t>c</w:t>
      </w:r>
      <w:r w:rsidR="007F217D">
        <w:rPr>
          <w:rFonts w:ascii="Arial" w:hAnsi="Arial" w:cs="Arial"/>
          <w:sz w:val="24"/>
          <w:szCs w:val="24"/>
        </w:rPr>
        <w:t xml:space="preserve">. </w:t>
      </w:r>
      <w:r w:rsidR="001F2771" w:rsidRPr="007F217D">
        <w:rPr>
          <w:rFonts w:ascii="Arial" w:hAnsi="Arial" w:cs="Arial"/>
          <w:sz w:val="24"/>
          <w:szCs w:val="24"/>
        </w:rPr>
        <w:t>APS may enter into written</w:t>
      </w:r>
      <w:r w:rsidR="00EB7DEE" w:rsidRPr="007F217D">
        <w:rPr>
          <w:rFonts w:ascii="Arial" w:hAnsi="Arial" w:cs="Arial"/>
          <w:sz w:val="24"/>
          <w:szCs w:val="24"/>
        </w:rPr>
        <w:t xml:space="preserve"> understandings</w:t>
      </w:r>
      <w:r w:rsidR="001F2771" w:rsidRPr="007F217D">
        <w:rPr>
          <w:rFonts w:ascii="Arial" w:hAnsi="Arial" w:cs="Arial"/>
          <w:sz w:val="24"/>
          <w:szCs w:val="24"/>
        </w:rPr>
        <w:t xml:space="preserve"> </w:t>
      </w:r>
      <w:r w:rsidR="000109E2" w:rsidRPr="007F217D">
        <w:rPr>
          <w:rFonts w:ascii="Arial" w:hAnsi="Arial" w:cs="Arial"/>
          <w:sz w:val="24"/>
          <w:szCs w:val="24"/>
        </w:rPr>
        <w:t xml:space="preserve">and/or </w:t>
      </w:r>
      <w:r w:rsidR="001F2771" w:rsidRPr="007F217D">
        <w:rPr>
          <w:rFonts w:ascii="Arial" w:hAnsi="Arial" w:cs="Arial"/>
          <w:sz w:val="24"/>
          <w:szCs w:val="24"/>
        </w:rPr>
        <w:t xml:space="preserve">agreements, i.e., Memorandums of Understandings, with </w:t>
      </w:r>
      <w:r w:rsidR="00481409" w:rsidRPr="007F217D">
        <w:rPr>
          <w:rFonts w:ascii="Arial" w:hAnsi="Arial" w:cs="Arial"/>
          <w:sz w:val="24"/>
          <w:szCs w:val="24"/>
        </w:rPr>
        <w:t xml:space="preserve">a </w:t>
      </w:r>
      <w:r w:rsidR="001F2771" w:rsidRPr="007F217D">
        <w:rPr>
          <w:rFonts w:ascii="Arial" w:hAnsi="Arial" w:cs="Arial"/>
          <w:sz w:val="24"/>
          <w:szCs w:val="24"/>
        </w:rPr>
        <w:t xml:space="preserve">specific tribe regarding the viewing of, copying or publication of, </w:t>
      </w:r>
      <w:r w:rsidR="00CE5EC8" w:rsidRPr="007F217D">
        <w:rPr>
          <w:rFonts w:ascii="Arial" w:hAnsi="Arial" w:cs="Arial"/>
          <w:sz w:val="24"/>
          <w:szCs w:val="24"/>
        </w:rPr>
        <w:t xml:space="preserve">indigenous </w:t>
      </w:r>
      <w:r w:rsidR="001F2771" w:rsidRPr="007F217D">
        <w:rPr>
          <w:rFonts w:ascii="Arial" w:hAnsi="Arial" w:cs="Arial"/>
          <w:sz w:val="24"/>
          <w:szCs w:val="24"/>
        </w:rPr>
        <w:t>material</w:t>
      </w:r>
      <w:r w:rsidR="00481409" w:rsidRPr="007F217D">
        <w:rPr>
          <w:rFonts w:ascii="Arial" w:hAnsi="Arial" w:cs="Arial"/>
          <w:sz w:val="24"/>
          <w:szCs w:val="24"/>
        </w:rPr>
        <w:t>s</w:t>
      </w:r>
      <w:r w:rsidR="001F2771" w:rsidRPr="007F217D">
        <w:rPr>
          <w:rFonts w:ascii="Arial" w:hAnsi="Arial" w:cs="Arial"/>
          <w:sz w:val="24"/>
          <w:szCs w:val="24"/>
        </w:rPr>
        <w:t>.</w:t>
      </w:r>
    </w:p>
    <w:p w14:paraId="478765AA" w14:textId="77777777" w:rsidR="007B5DA8" w:rsidRPr="007F217D" w:rsidRDefault="007B5DA8" w:rsidP="007B5DA8">
      <w:pPr>
        <w:spacing w:after="0" w:line="240" w:lineRule="auto"/>
        <w:ind w:left="1166" w:hanging="360"/>
        <w:jc w:val="both"/>
        <w:rPr>
          <w:rFonts w:ascii="Arial" w:hAnsi="Arial" w:cs="Arial"/>
          <w:sz w:val="24"/>
          <w:szCs w:val="24"/>
        </w:rPr>
      </w:pPr>
    </w:p>
    <w:p w14:paraId="305416F5" w14:textId="77777777" w:rsidR="001F2771" w:rsidRDefault="00365F01" w:rsidP="007B5DA8">
      <w:pPr>
        <w:spacing w:after="0" w:line="240" w:lineRule="auto"/>
        <w:ind w:left="1166" w:hanging="360"/>
        <w:jc w:val="both"/>
        <w:rPr>
          <w:rFonts w:ascii="Arial" w:hAnsi="Arial" w:cs="Arial"/>
          <w:sz w:val="24"/>
          <w:szCs w:val="24"/>
        </w:rPr>
      </w:pPr>
      <w:r>
        <w:rPr>
          <w:rFonts w:ascii="Arial" w:hAnsi="Arial" w:cs="Arial"/>
          <w:sz w:val="24"/>
          <w:szCs w:val="24"/>
        </w:rPr>
        <w:lastRenderedPageBreak/>
        <w:t>d</w:t>
      </w:r>
      <w:r w:rsidR="00DF1ADC">
        <w:rPr>
          <w:rFonts w:ascii="Arial" w:hAnsi="Arial" w:cs="Arial"/>
          <w:sz w:val="24"/>
          <w:szCs w:val="24"/>
        </w:rPr>
        <w:t xml:space="preserve">.  </w:t>
      </w:r>
      <w:r w:rsidR="001F2771" w:rsidRPr="000109E2">
        <w:rPr>
          <w:rFonts w:ascii="Arial" w:hAnsi="Arial" w:cs="Arial"/>
          <w:sz w:val="24"/>
          <w:szCs w:val="24"/>
        </w:rPr>
        <w:t>APS may designate material</w:t>
      </w:r>
      <w:r w:rsidR="00481409" w:rsidRPr="000109E2">
        <w:rPr>
          <w:rFonts w:ascii="Arial" w:hAnsi="Arial" w:cs="Arial"/>
          <w:sz w:val="24"/>
          <w:szCs w:val="24"/>
        </w:rPr>
        <w:t>s</w:t>
      </w:r>
      <w:r w:rsidR="001F2771" w:rsidRPr="000109E2">
        <w:rPr>
          <w:rFonts w:ascii="Arial" w:hAnsi="Arial" w:cs="Arial"/>
          <w:sz w:val="24"/>
          <w:szCs w:val="24"/>
        </w:rPr>
        <w:t xml:space="preserve"> as “culturall</w:t>
      </w:r>
      <w:r w:rsidR="001F2771" w:rsidRPr="005D464B">
        <w:rPr>
          <w:rFonts w:ascii="Arial" w:hAnsi="Arial" w:cs="Arial"/>
          <w:sz w:val="24"/>
          <w:szCs w:val="24"/>
        </w:rPr>
        <w:t>y sensitive” at any time, even if said material</w:t>
      </w:r>
      <w:r w:rsidR="00481409">
        <w:rPr>
          <w:rFonts w:ascii="Arial" w:hAnsi="Arial" w:cs="Arial"/>
          <w:sz w:val="24"/>
          <w:szCs w:val="24"/>
        </w:rPr>
        <w:t>s</w:t>
      </w:r>
      <w:r w:rsidR="001F2771" w:rsidRPr="005D464B">
        <w:rPr>
          <w:rFonts w:ascii="Arial" w:hAnsi="Arial" w:cs="Arial"/>
          <w:sz w:val="24"/>
          <w:szCs w:val="24"/>
        </w:rPr>
        <w:t xml:space="preserve"> w</w:t>
      </w:r>
      <w:r w:rsidR="00481409">
        <w:rPr>
          <w:rFonts w:ascii="Arial" w:hAnsi="Arial" w:cs="Arial"/>
          <w:sz w:val="24"/>
          <w:szCs w:val="24"/>
        </w:rPr>
        <w:t>ere</w:t>
      </w:r>
      <w:r w:rsidR="001F2771" w:rsidRPr="005D464B">
        <w:rPr>
          <w:rFonts w:ascii="Arial" w:hAnsi="Arial" w:cs="Arial"/>
          <w:sz w:val="24"/>
          <w:szCs w:val="24"/>
        </w:rPr>
        <w:t xml:space="preserve"> not previously designated as such. </w:t>
      </w:r>
      <w:r w:rsidR="007F217D">
        <w:rPr>
          <w:rFonts w:ascii="Arial" w:hAnsi="Arial" w:cs="Arial"/>
          <w:sz w:val="24"/>
          <w:szCs w:val="24"/>
        </w:rPr>
        <w:t>T</w:t>
      </w:r>
      <w:r w:rsidR="001F2771" w:rsidRPr="005D464B">
        <w:rPr>
          <w:rFonts w:ascii="Arial" w:hAnsi="Arial" w:cs="Arial"/>
          <w:sz w:val="24"/>
          <w:szCs w:val="24"/>
        </w:rPr>
        <w:t>he change in designation of material</w:t>
      </w:r>
      <w:r w:rsidR="00481409">
        <w:rPr>
          <w:rFonts w:ascii="Arial" w:hAnsi="Arial" w:cs="Arial"/>
          <w:sz w:val="24"/>
          <w:szCs w:val="24"/>
        </w:rPr>
        <w:t>s</w:t>
      </w:r>
      <w:r w:rsidR="001F2771" w:rsidRPr="005D464B">
        <w:rPr>
          <w:rFonts w:ascii="Arial" w:hAnsi="Arial" w:cs="Arial"/>
          <w:sz w:val="24"/>
          <w:szCs w:val="24"/>
        </w:rPr>
        <w:t xml:space="preserve"> as “culturally sensitive” may be as a result of notification to APS </w:t>
      </w:r>
      <w:r w:rsidR="006B2C76" w:rsidRPr="005D464B">
        <w:rPr>
          <w:rFonts w:ascii="Arial" w:hAnsi="Arial" w:cs="Arial"/>
          <w:sz w:val="24"/>
          <w:szCs w:val="24"/>
        </w:rPr>
        <w:t>by a tribe, scholar</w:t>
      </w:r>
      <w:r w:rsidR="00EB7DEE">
        <w:rPr>
          <w:rFonts w:ascii="Arial" w:hAnsi="Arial" w:cs="Arial"/>
          <w:sz w:val="24"/>
          <w:szCs w:val="24"/>
        </w:rPr>
        <w:t>,</w:t>
      </w:r>
      <w:r w:rsidR="006B2C76" w:rsidRPr="005D464B">
        <w:rPr>
          <w:rFonts w:ascii="Arial" w:hAnsi="Arial" w:cs="Arial"/>
          <w:sz w:val="24"/>
          <w:szCs w:val="24"/>
        </w:rPr>
        <w:t xml:space="preserve"> or other person with knowledge of the material</w:t>
      </w:r>
      <w:r w:rsidR="00481409">
        <w:rPr>
          <w:rFonts w:ascii="Arial" w:hAnsi="Arial" w:cs="Arial"/>
          <w:sz w:val="24"/>
          <w:szCs w:val="24"/>
        </w:rPr>
        <w:t>s</w:t>
      </w:r>
      <w:r w:rsidR="006B2C76" w:rsidRPr="005D464B">
        <w:rPr>
          <w:rFonts w:ascii="Arial" w:hAnsi="Arial" w:cs="Arial"/>
          <w:sz w:val="24"/>
          <w:szCs w:val="24"/>
        </w:rPr>
        <w:t>, that the material</w:t>
      </w:r>
      <w:r w:rsidR="00481409">
        <w:rPr>
          <w:rFonts w:ascii="Arial" w:hAnsi="Arial" w:cs="Arial"/>
          <w:sz w:val="24"/>
          <w:szCs w:val="24"/>
        </w:rPr>
        <w:t>s</w:t>
      </w:r>
      <w:r w:rsidR="006B2C76" w:rsidRPr="005D464B">
        <w:rPr>
          <w:rFonts w:ascii="Arial" w:hAnsi="Arial" w:cs="Arial"/>
          <w:sz w:val="24"/>
          <w:szCs w:val="24"/>
        </w:rPr>
        <w:t xml:space="preserve"> </w:t>
      </w:r>
      <w:r w:rsidR="00481409">
        <w:rPr>
          <w:rFonts w:ascii="Arial" w:hAnsi="Arial" w:cs="Arial"/>
          <w:sz w:val="24"/>
          <w:szCs w:val="24"/>
        </w:rPr>
        <w:t>are</w:t>
      </w:r>
      <w:r w:rsidR="006B2C76" w:rsidRPr="005D464B">
        <w:rPr>
          <w:rFonts w:ascii="Arial" w:hAnsi="Arial" w:cs="Arial"/>
          <w:sz w:val="24"/>
          <w:szCs w:val="24"/>
        </w:rPr>
        <w:t xml:space="preserve"> culturally sensitive.</w:t>
      </w:r>
    </w:p>
    <w:p w14:paraId="25017392" w14:textId="77777777" w:rsidR="007B5DA8" w:rsidRPr="005D464B" w:rsidRDefault="007B5DA8" w:rsidP="007B5DA8">
      <w:pPr>
        <w:spacing w:after="0" w:line="240" w:lineRule="auto"/>
        <w:ind w:left="1166" w:hanging="360"/>
        <w:jc w:val="both"/>
        <w:rPr>
          <w:rFonts w:ascii="Arial" w:hAnsi="Arial" w:cs="Arial"/>
          <w:sz w:val="24"/>
          <w:szCs w:val="24"/>
        </w:rPr>
      </w:pPr>
    </w:p>
    <w:p w14:paraId="43BB7537" w14:textId="77777777" w:rsidR="005968D3" w:rsidRPr="00A85F23" w:rsidRDefault="00481409" w:rsidP="007B5DA8">
      <w:pPr>
        <w:spacing w:after="0" w:line="240" w:lineRule="auto"/>
        <w:ind w:left="720" w:hanging="360"/>
        <w:jc w:val="both"/>
        <w:rPr>
          <w:rFonts w:ascii="Arial" w:hAnsi="Arial" w:cs="Arial"/>
          <w:i/>
          <w:sz w:val="24"/>
          <w:szCs w:val="24"/>
        </w:rPr>
      </w:pPr>
      <w:r>
        <w:rPr>
          <w:rFonts w:ascii="Arial" w:hAnsi="Arial" w:cs="Arial"/>
          <w:sz w:val="24"/>
          <w:szCs w:val="24"/>
        </w:rPr>
        <w:t>3</w:t>
      </w:r>
      <w:r w:rsidR="00365F01">
        <w:rPr>
          <w:rFonts w:ascii="Arial" w:hAnsi="Arial" w:cs="Arial"/>
          <w:sz w:val="24"/>
          <w:szCs w:val="24"/>
        </w:rPr>
        <w:t xml:space="preserve">.  </w:t>
      </w:r>
      <w:r w:rsidR="00A1794F">
        <w:rPr>
          <w:rFonts w:ascii="Arial" w:hAnsi="Arial" w:cs="Arial"/>
          <w:sz w:val="24"/>
          <w:szCs w:val="24"/>
        </w:rPr>
        <w:t xml:space="preserve">Where </w:t>
      </w:r>
      <w:r w:rsidR="005968D3" w:rsidRPr="005A45A3">
        <w:rPr>
          <w:rFonts w:ascii="Arial" w:hAnsi="Arial" w:cs="Arial"/>
          <w:sz w:val="24"/>
          <w:szCs w:val="24"/>
        </w:rPr>
        <w:t xml:space="preserve">APS </w:t>
      </w:r>
      <w:r w:rsidR="00A1794F">
        <w:rPr>
          <w:rFonts w:ascii="Arial" w:hAnsi="Arial" w:cs="Arial"/>
          <w:sz w:val="24"/>
          <w:szCs w:val="24"/>
        </w:rPr>
        <w:t xml:space="preserve">has insufficient information to </w:t>
      </w:r>
      <w:r w:rsidR="005968D3" w:rsidRPr="005A45A3">
        <w:rPr>
          <w:rFonts w:ascii="Arial" w:hAnsi="Arial" w:cs="Arial"/>
          <w:sz w:val="24"/>
          <w:szCs w:val="24"/>
        </w:rPr>
        <w:t>categorize</w:t>
      </w:r>
      <w:r>
        <w:rPr>
          <w:rFonts w:ascii="Arial" w:hAnsi="Arial" w:cs="Arial"/>
          <w:sz w:val="24"/>
          <w:szCs w:val="24"/>
        </w:rPr>
        <w:t xml:space="preserve"> </w:t>
      </w:r>
      <w:r w:rsidR="005968D3" w:rsidRPr="005A45A3">
        <w:rPr>
          <w:rFonts w:ascii="Arial" w:hAnsi="Arial" w:cs="Arial"/>
          <w:sz w:val="24"/>
          <w:szCs w:val="24"/>
        </w:rPr>
        <w:t>material</w:t>
      </w:r>
      <w:r>
        <w:rPr>
          <w:rFonts w:ascii="Arial" w:hAnsi="Arial" w:cs="Arial"/>
          <w:sz w:val="24"/>
          <w:szCs w:val="24"/>
        </w:rPr>
        <w:t>s</w:t>
      </w:r>
      <w:r w:rsidR="00385687" w:rsidRPr="00385687">
        <w:rPr>
          <w:rFonts w:ascii="Arial" w:hAnsi="Arial" w:cs="Arial"/>
          <w:sz w:val="24"/>
          <w:szCs w:val="24"/>
        </w:rPr>
        <w:t xml:space="preserve"> </w:t>
      </w:r>
      <w:r w:rsidR="00385687">
        <w:rPr>
          <w:rFonts w:ascii="Arial" w:hAnsi="Arial" w:cs="Arial"/>
          <w:sz w:val="24"/>
          <w:szCs w:val="24"/>
        </w:rPr>
        <w:t>and has made a request for information from a tribe and has not received information from the tribe within sixty (60) days of the request</w:t>
      </w:r>
      <w:r w:rsidR="00A1794F">
        <w:rPr>
          <w:rFonts w:ascii="Arial" w:hAnsi="Arial" w:cs="Arial"/>
          <w:sz w:val="24"/>
          <w:szCs w:val="24"/>
        </w:rPr>
        <w:t xml:space="preserve">, or in any instance in which it desires a second opinion, APS </w:t>
      </w:r>
      <w:r w:rsidR="00FA69E2" w:rsidRPr="002E4D66">
        <w:rPr>
          <w:rFonts w:ascii="Arial" w:hAnsi="Arial" w:cs="Arial"/>
          <w:sz w:val="24"/>
          <w:szCs w:val="24"/>
        </w:rPr>
        <w:t>may</w:t>
      </w:r>
      <w:r w:rsidR="00FA69E2">
        <w:rPr>
          <w:rFonts w:ascii="Arial" w:hAnsi="Arial" w:cs="Arial"/>
          <w:sz w:val="24"/>
          <w:szCs w:val="24"/>
        </w:rPr>
        <w:t xml:space="preserve"> </w:t>
      </w:r>
      <w:r w:rsidR="00A1794F">
        <w:rPr>
          <w:rFonts w:ascii="Arial" w:hAnsi="Arial" w:cs="Arial"/>
          <w:sz w:val="24"/>
          <w:szCs w:val="24"/>
        </w:rPr>
        <w:t xml:space="preserve">utilize </w:t>
      </w:r>
      <w:r w:rsidR="005968D3" w:rsidRPr="005A45A3">
        <w:rPr>
          <w:rFonts w:ascii="Arial" w:hAnsi="Arial" w:cs="Arial"/>
          <w:sz w:val="24"/>
          <w:szCs w:val="24"/>
        </w:rPr>
        <w:t>any of the following methods:</w:t>
      </w:r>
      <w:r w:rsidR="00FA69E2">
        <w:rPr>
          <w:rFonts w:ascii="Arial" w:hAnsi="Arial" w:cs="Arial"/>
          <w:sz w:val="24"/>
          <w:szCs w:val="24"/>
        </w:rPr>
        <w:t xml:space="preserve"> </w:t>
      </w:r>
    </w:p>
    <w:p w14:paraId="098C9C45" w14:textId="77777777" w:rsidR="00163181" w:rsidRPr="005A45A3" w:rsidRDefault="000752E4" w:rsidP="007B5DA8">
      <w:pPr>
        <w:pStyle w:val="ListParagraph"/>
        <w:numPr>
          <w:ilvl w:val="0"/>
          <w:numId w:val="3"/>
        </w:numPr>
        <w:spacing w:after="0" w:line="240" w:lineRule="auto"/>
        <w:ind w:left="1440"/>
        <w:rPr>
          <w:rFonts w:ascii="Arial" w:hAnsi="Arial" w:cs="Arial"/>
          <w:sz w:val="24"/>
          <w:szCs w:val="24"/>
        </w:rPr>
      </w:pPr>
      <w:r>
        <w:rPr>
          <w:rFonts w:ascii="Arial" w:hAnsi="Arial" w:cs="Arial"/>
          <w:sz w:val="24"/>
          <w:szCs w:val="24"/>
        </w:rPr>
        <w:t xml:space="preserve">Consult </w:t>
      </w:r>
      <w:r w:rsidR="005968D3" w:rsidRPr="005A45A3">
        <w:rPr>
          <w:rFonts w:ascii="Arial" w:hAnsi="Arial" w:cs="Arial"/>
          <w:sz w:val="24"/>
          <w:szCs w:val="24"/>
        </w:rPr>
        <w:t>tribal contacts (</w:t>
      </w:r>
      <w:r w:rsidR="00654933">
        <w:rPr>
          <w:rFonts w:ascii="Arial" w:hAnsi="Arial" w:cs="Arial"/>
          <w:sz w:val="24"/>
          <w:szCs w:val="24"/>
        </w:rPr>
        <w:t xml:space="preserve">e.g. </w:t>
      </w:r>
      <w:r w:rsidR="006C4DB3" w:rsidRPr="005A45A3">
        <w:rPr>
          <w:rFonts w:ascii="Arial" w:hAnsi="Arial" w:cs="Arial"/>
          <w:sz w:val="24"/>
          <w:szCs w:val="24"/>
        </w:rPr>
        <w:t>tribal historic</w:t>
      </w:r>
      <w:r w:rsidR="003905C4" w:rsidRPr="005A45A3">
        <w:rPr>
          <w:rFonts w:ascii="Arial" w:hAnsi="Arial" w:cs="Arial"/>
          <w:sz w:val="24"/>
          <w:szCs w:val="24"/>
        </w:rPr>
        <w:t xml:space="preserve"> preservation offices, </w:t>
      </w:r>
      <w:r w:rsidR="005968D3" w:rsidRPr="005A45A3">
        <w:rPr>
          <w:rFonts w:ascii="Arial" w:hAnsi="Arial" w:cs="Arial"/>
          <w:sz w:val="24"/>
          <w:szCs w:val="24"/>
        </w:rPr>
        <w:t>tribal museum</w:t>
      </w:r>
      <w:r w:rsidR="00481409">
        <w:rPr>
          <w:rFonts w:ascii="Arial" w:hAnsi="Arial" w:cs="Arial"/>
          <w:sz w:val="24"/>
          <w:szCs w:val="24"/>
        </w:rPr>
        <w:t>s</w:t>
      </w:r>
      <w:r w:rsidR="005968D3" w:rsidRPr="005A45A3">
        <w:rPr>
          <w:rFonts w:ascii="Arial" w:hAnsi="Arial" w:cs="Arial"/>
          <w:sz w:val="24"/>
          <w:szCs w:val="24"/>
        </w:rPr>
        <w:t>, tribal librar</w:t>
      </w:r>
      <w:r w:rsidR="00481409">
        <w:rPr>
          <w:rFonts w:ascii="Arial" w:hAnsi="Arial" w:cs="Arial"/>
          <w:sz w:val="24"/>
          <w:szCs w:val="24"/>
        </w:rPr>
        <w:t>ies</w:t>
      </w:r>
      <w:r w:rsidR="005968D3" w:rsidRPr="005A45A3">
        <w:rPr>
          <w:rFonts w:ascii="Arial" w:hAnsi="Arial" w:cs="Arial"/>
          <w:sz w:val="24"/>
          <w:szCs w:val="24"/>
        </w:rPr>
        <w:t>, cultural committee</w:t>
      </w:r>
      <w:r w:rsidR="00481409">
        <w:rPr>
          <w:rFonts w:ascii="Arial" w:hAnsi="Arial" w:cs="Arial"/>
          <w:sz w:val="24"/>
          <w:szCs w:val="24"/>
        </w:rPr>
        <w:t>s</w:t>
      </w:r>
      <w:r w:rsidR="006D103F" w:rsidRPr="005A45A3">
        <w:rPr>
          <w:rFonts w:ascii="Arial" w:hAnsi="Arial" w:cs="Arial"/>
          <w:sz w:val="24"/>
          <w:szCs w:val="24"/>
        </w:rPr>
        <w:t>, tribal elders, religious leaders, traditional leaders</w:t>
      </w:r>
      <w:r w:rsidR="005968D3" w:rsidRPr="005A45A3">
        <w:rPr>
          <w:rFonts w:ascii="Arial" w:hAnsi="Arial" w:cs="Arial"/>
          <w:sz w:val="24"/>
          <w:szCs w:val="24"/>
        </w:rPr>
        <w:t>)</w:t>
      </w:r>
    </w:p>
    <w:p w14:paraId="7253BC02" w14:textId="77777777" w:rsidR="00163181" w:rsidRPr="005A45A3" w:rsidRDefault="005968D3" w:rsidP="007B5DA8">
      <w:pPr>
        <w:pStyle w:val="ListParagraph"/>
        <w:numPr>
          <w:ilvl w:val="0"/>
          <w:numId w:val="3"/>
        </w:numPr>
        <w:spacing w:after="0" w:line="240" w:lineRule="auto"/>
        <w:ind w:left="1440"/>
        <w:rPr>
          <w:rFonts w:ascii="Arial" w:hAnsi="Arial" w:cs="Arial"/>
          <w:sz w:val="24"/>
          <w:szCs w:val="24"/>
        </w:rPr>
      </w:pPr>
      <w:r w:rsidRPr="005A45A3">
        <w:rPr>
          <w:rFonts w:ascii="Arial" w:hAnsi="Arial" w:cs="Arial"/>
          <w:sz w:val="24"/>
          <w:szCs w:val="24"/>
        </w:rPr>
        <w:t xml:space="preserve">Contact </w:t>
      </w:r>
      <w:r w:rsidR="00481409">
        <w:rPr>
          <w:rFonts w:ascii="Arial" w:hAnsi="Arial" w:cs="Arial"/>
          <w:sz w:val="24"/>
          <w:szCs w:val="24"/>
        </w:rPr>
        <w:t xml:space="preserve">the </w:t>
      </w:r>
      <w:r w:rsidR="007C609C" w:rsidRPr="005A45A3">
        <w:rPr>
          <w:rFonts w:ascii="Arial" w:hAnsi="Arial" w:cs="Arial"/>
          <w:sz w:val="24"/>
          <w:szCs w:val="24"/>
        </w:rPr>
        <w:t xml:space="preserve">APS </w:t>
      </w:r>
      <w:r w:rsidR="00481409">
        <w:rPr>
          <w:rFonts w:ascii="Arial" w:hAnsi="Arial" w:cs="Arial"/>
          <w:sz w:val="24"/>
          <w:szCs w:val="24"/>
        </w:rPr>
        <w:t xml:space="preserve">Native American </w:t>
      </w:r>
      <w:r w:rsidR="00654933">
        <w:rPr>
          <w:rFonts w:ascii="Arial" w:hAnsi="Arial" w:cs="Arial"/>
          <w:sz w:val="24"/>
          <w:szCs w:val="24"/>
        </w:rPr>
        <w:t>A</w:t>
      </w:r>
      <w:r w:rsidRPr="005A45A3">
        <w:rPr>
          <w:rFonts w:ascii="Arial" w:hAnsi="Arial" w:cs="Arial"/>
          <w:sz w:val="24"/>
          <w:szCs w:val="24"/>
        </w:rPr>
        <w:t xml:space="preserve">dvisory </w:t>
      </w:r>
      <w:r w:rsidR="00654933">
        <w:rPr>
          <w:rFonts w:ascii="Arial" w:hAnsi="Arial" w:cs="Arial"/>
          <w:sz w:val="24"/>
          <w:szCs w:val="24"/>
        </w:rPr>
        <w:t>Board</w:t>
      </w:r>
    </w:p>
    <w:p w14:paraId="11609ABB" w14:textId="77777777" w:rsidR="00163181" w:rsidRPr="005A45A3" w:rsidRDefault="005968D3" w:rsidP="007B5DA8">
      <w:pPr>
        <w:pStyle w:val="ListParagraph"/>
        <w:numPr>
          <w:ilvl w:val="0"/>
          <w:numId w:val="3"/>
        </w:numPr>
        <w:spacing w:after="0" w:line="240" w:lineRule="auto"/>
        <w:ind w:left="1440"/>
        <w:rPr>
          <w:rFonts w:ascii="Arial" w:hAnsi="Arial" w:cs="Arial"/>
          <w:sz w:val="24"/>
          <w:szCs w:val="24"/>
        </w:rPr>
      </w:pPr>
      <w:r w:rsidRPr="005A45A3">
        <w:rPr>
          <w:rFonts w:ascii="Arial" w:hAnsi="Arial" w:cs="Arial"/>
          <w:sz w:val="24"/>
          <w:szCs w:val="24"/>
        </w:rPr>
        <w:t xml:space="preserve">Contact other tribal representatives (i.e. volunteers </w:t>
      </w:r>
      <w:r w:rsidR="00481409">
        <w:rPr>
          <w:rFonts w:ascii="Arial" w:hAnsi="Arial" w:cs="Arial"/>
          <w:sz w:val="24"/>
          <w:szCs w:val="24"/>
        </w:rPr>
        <w:t>who</w:t>
      </w:r>
      <w:r w:rsidRPr="005A45A3">
        <w:rPr>
          <w:rFonts w:ascii="Arial" w:hAnsi="Arial" w:cs="Arial"/>
          <w:sz w:val="24"/>
          <w:szCs w:val="24"/>
        </w:rPr>
        <w:t xml:space="preserve"> have agreed to </w:t>
      </w:r>
      <w:r w:rsidR="00481409">
        <w:rPr>
          <w:rFonts w:ascii="Arial" w:hAnsi="Arial" w:cs="Arial"/>
          <w:sz w:val="24"/>
          <w:szCs w:val="24"/>
        </w:rPr>
        <w:t xml:space="preserve">be </w:t>
      </w:r>
      <w:r w:rsidR="007C609C" w:rsidRPr="005A45A3">
        <w:rPr>
          <w:rFonts w:ascii="Arial" w:hAnsi="Arial" w:cs="Arial"/>
          <w:sz w:val="24"/>
          <w:szCs w:val="24"/>
        </w:rPr>
        <w:t>coordinator</w:t>
      </w:r>
      <w:r w:rsidR="00481409">
        <w:rPr>
          <w:rFonts w:ascii="Arial" w:hAnsi="Arial" w:cs="Arial"/>
          <w:sz w:val="24"/>
          <w:szCs w:val="24"/>
        </w:rPr>
        <w:t>s</w:t>
      </w:r>
      <w:r w:rsidR="004E6789" w:rsidRPr="005A45A3">
        <w:rPr>
          <w:rFonts w:ascii="Arial" w:hAnsi="Arial" w:cs="Arial"/>
          <w:sz w:val="24"/>
          <w:szCs w:val="24"/>
        </w:rPr>
        <w:t xml:space="preserve"> </w:t>
      </w:r>
      <w:r w:rsidR="00481409">
        <w:rPr>
          <w:rFonts w:ascii="Arial" w:hAnsi="Arial" w:cs="Arial"/>
          <w:sz w:val="24"/>
          <w:szCs w:val="24"/>
        </w:rPr>
        <w:t>for</w:t>
      </w:r>
      <w:r w:rsidR="004E6789" w:rsidRPr="005A45A3">
        <w:rPr>
          <w:rFonts w:ascii="Arial" w:hAnsi="Arial" w:cs="Arial"/>
          <w:sz w:val="24"/>
          <w:szCs w:val="24"/>
        </w:rPr>
        <w:t xml:space="preserve"> a specific tribe or tribal group</w:t>
      </w:r>
      <w:r w:rsidR="007C609C" w:rsidRPr="005A45A3">
        <w:rPr>
          <w:rFonts w:ascii="Arial" w:hAnsi="Arial" w:cs="Arial"/>
          <w:sz w:val="24"/>
          <w:szCs w:val="24"/>
        </w:rPr>
        <w:t>)</w:t>
      </w:r>
    </w:p>
    <w:p w14:paraId="421CB11B" w14:textId="77777777" w:rsidR="003905C4" w:rsidRPr="005A45A3" w:rsidRDefault="005968D3" w:rsidP="007B5DA8">
      <w:pPr>
        <w:pStyle w:val="ListParagraph"/>
        <w:numPr>
          <w:ilvl w:val="0"/>
          <w:numId w:val="3"/>
        </w:numPr>
        <w:spacing w:after="0" w:line="240" w:lineRule="auto"/>
        <w:ind w:left="1440"/>
        <w:rPr>
          <w:rFonts w:ascii="Arial" w:hAnsi="Arial" w:cs="Arial"/>
          <w:sz w:val="24"/>
          <w:szCs w:val="24"/>
        </w:rPr>
      </w:pPr>
      <w:r w:rsidRPr="005A45A3">
        <w:rPr>
          <w:rFonts w:ascii="Arial" w:hAnsi="Arial" w:cs="Arial"/>
          <w:sz w:val="24"/>
          <w:szCs w:val="24"/>
        </w:rPr>
        <w:t>Contact other libraries</w:t>
      </w:r>
    </w:p>
    <w:p w14:paraId="61C322FC" w14:textId="77777777" w:rsidR="003905C4" w:rsidRDefault="002D19B0" w:rsidP="007B5DA8">
      <w:pPr>
        <w:pStyle w:val="ListParagraph"/>
        <w:numPr>
          <w:ilvl w:val="0"/>
          <w:numId w:val="3"/>
        </w:numPr>
        <w:spacing w:after="0" w:line="240" w:lineRule="auto"/>
        <w:ind w:left="1440"/>
        <w:rPr>
          <w:rFonts w:ascii="Arial" w:hAnsi="Arial" w:cs="Arial"/>
          <w:sz w:val="24"/>
          <w:szCs w:val="24"/>
        </w:rPr>
      </w:pPr>
      <w:r>
        <w:rPr>
          <w:rFonts w:ascii="Arial" w:hAnsi="Arial" w:cs="Arial"/>
          <w:sz w:val="24"/>
          <w:szCs w:val="24"/>
        </w:rPr>
        <w:t xml:space="preserve"> C</w:t>
      </w:r>
      <w:r w:rsidR="003905C4" w:rsidRPr="005A45A3">
        <w:rPr>
          <w:rFonts w:ascii="Arial" w:hAnsi="Arial" w:cs="Arial"/>
          <w:sz w:val="24"/>
          <w:szCs w:val="24"/>
        </w:rPr>
        <w:t xml:space="preserve">ontact other </w:t>
      </w:r>
      <w:r w:rsidR="003E48A2">
        <w:rPr>
          <w:rFonts w:ascii="Arial" w:hAnsi="Arial" w:cs="Arial"/>
          <w:sz w:val="24"/>
          <w:szCs w:val="24"/>
        </w:rPr>
        <w:t>recognized</w:t>
      </w:r>
      <w:r w:rsidR="003905C4" w:rsidRPr="005A45A3">
        <w:rPr>
          <w:rFonts w:ascii="Arial" w:hAnsi="Arial" w:cs="Arial"/>
          <w:sz w:val="24"/>
          <w:szCs w:val="24"/>
        </w:rPr>
        <w:t xml:space="preserve"> experts</w:t>
      </w:r>
      <w:r w:rsidR="001450B4">
        <w:rPr>
          <w:rFonts w:ascii="Arial" w:hAnsi="Arial" w:cs="Arial"/>
          <w:sz w:val="24"/>
          <w:szCs w:val="24"/>
        </w:rPr>
        <w:t>.</w:t>
      </w:r>
    </w:p>
    <w:p w14:paraId="16221702" w14:textId="77777777" w:rsidR="007B5DA8" w:rsidRPr="005A45A3" w:rsidRDefault="007B5DA8" w:rsidP="007B5DA8">
      <w:pPr>
        <w:pStyle w:val="ListParagraph"/>
        <w:spacing w:after="0" w:line="240" w:lineRule="auto"/>
        <w:ind w:left="1440"/>
        <w:rPr>
          <w:rFonts w:ascii="Arial" w:hAnsi="Arial" w:cs="Arial"/>
          <w:sz w:val="24"/>
          <w:szCs w:val="24"/>
        </w:rPr>
      </w:pPr>
    </w:p>
    <w:p w14:paraId="34D96C10" w14:textId="77777777" w:rsidR="006561E4" w:rsidRPr="006561E4" w:rsidRDefault="00191523" w:rsidP="007B5DA8">
      <w:pPr>
        <w:spacing w:after="0" w:line="240" w:lineRule="auto"/>
        <w:ind w:left="720" w:hanging="360"/>
        <w:jc w:val="both"/>
        <w:rPr>
          <w:rFonts w:ascii="Arial" w:hAnsi="Arial" w:cs="Arial"/>
          <w:sz w:val="24"/>
          <w:szCs w:val="24"/>
        </w:rPr>
      </w:pPr>
      <w:r>
        <w:rPr>
          <w:rFonts w:ascii="Arial" w:hAnsi="Arial" w:cs="Arial"/>
          <w:sz w:val="24"/>
          <w:szCs w:val="24"/>
        </w:rPr>
        <w:t>4</w:t>
      </w:r>
      <w:r w:rsidR="003336C6">
        <w:rPr>
          <w:rFonts w:ascii="Arial" w:hAnsi="Arial" w:cs="Arial"/>
          <w:sz w:val="24"/>
          <w:szCs w:val="24"/>
        </w:rPr>
        <w:t xml:space="preserve">. If APS has knowledge of a conflict between tribes regarding the treatment of </w:t>
      </w:r>
      <w:r w:rsidR="003336C6" w:rsidRPr="00684BC3">
        <w:rPr>
          <w:rFonts w:ascii="Arial" w:hAnsi="Arial" w:cs="Arial"/>
          <w:sz w:val="24"/>
          <w:szCs w:val="24"/>
        </w:rPr>
        <w:t>indigenous material</w:t>
      </w:r>
      <w:r w:rsidR="003E48A2" w:rsidRPr="00684BC3">
        <w:rPr>
          <w:rFonts w:ascii="Arial" w:hAnsi="Arial" w:cs="Arial"/>
          <w:sz w:val="24"/>
          <w:szCs w:val="24"/>
        </w:rPr>
        <w:t>s</w:t>
      </w:r>
      <w:r w:rsidR="003336C6" w:rsidRPr="00684BC3">
        <w:rPr>
          <w:rFonts w:ascii="Arial" w:hAnsi="Arial" w:cs="Arial"/>
          <w:sz w:val="24"/>
          <w:szCs w:val="24"/>
        </w:rPr>
        <w:t>,</w:t>
      </w:r>
      <w:r w:rsidR="003336C6">
        <w:rPr>
          <w:rFonts w:ascii="Arial" w:hAnsi="Arial" w:cs="Arial"/>
          <w:sz w:val="24"/>
          <w:szCs w:val="24"/>
        </w:rPr>
        <w:t xml:space="preserve"> including the publishing of said material</w:t>
      </w:r>
      <w:r w:rsidR="003E48A2">
        <w:rPr>
          <w:rFonts w:ascii="Arial" w:hAnsi="Arial" w:cs="Arial"/>
          <w:sz w:val="24"/>
          <w:szCs w:val="24"/>
        </w:rPr>
        <w:t>s</w:t>
      </w:r>
      <w:r w:rsidR="003336C6">
        <w:rPr>
          <w:rFonts w:ascii="Arial" w:hAnsi="Arial" w:cs="Arial"/>
          <w:sz w:val="24"/>
          <w:szCs w:val="24"/>
        </w:rPr>
        <w:t>, APS shall strive to, but is not required to, bring the tribes together to discuss the treatment of the material</w:t>
      </w:r>
      <w:r w:rsidR="003E48A2">
        <w:rPr>
          <w:rFonts w:ascii="Arial" w:hAnsi="Arial" w:cs="Arial"/>
          <w:sz w:val="24"/>
          <w:szCs w:val="24"/>
        </w:rPr>
        <w:t>s</w:t>
      </w:r>
      <w:r w:rsidR="003336C6">
        <w:rPr>
          <w:rFonts w:ascii="Arial" w:hAnsi="Arial" w:cs="Arial"/>
          <w:sz w:val="24"/>
          <w:szCs w:val="24"/>
        </w:rPr>
        <w:t>.</w:t>
      </w:r>
    </w:p>
    <w:p w14:paraId="14136E78" w14:textId="77777777" w:rsidR="007B5DA8" w:rsidRDefault="007B5DA8" w:rsidP="007B5DA8">
      <w:pPr>
        <w:pStyle w:val="Heading1"/>
        <w:spacing w:before="0" w:line="240" w:lineRule="auto"/>
        <w:rPr>
          <w:rFonts w:ascii="Arial" w:hAnsi="Arial" w:cs="Arial"/>
          <w:sz w:val="24"/>
          <w:szCs w:val="24"/>
        </w:rPr>
      </w:pPr>
    </w:p>
    <w:p w14:paraId="48819E1A" w14:textId="77777777" w:rsidR="0049599A" w:rsidRDefault="00E364EF" w:rsidP="007B5DA8">
      <w:pPr>
        <w:pStyle w:val="Heading1"/>
        <w:spacing w:before="0" w:line="240" w:lineRule="auto"/>
        <w:rPr>
          <w:rFonts w:ascii="Arial" w:hAnsi="Arial" w:cs="Arial"/>
          <w:sz w:val="24"/>
          <w:szCs w:val="24"/>
        </w:rPr>
      </w:pPr>
      <w:bookmarkStart w:id="5" w:name="_Toc398036565"/>
      <w:r w:rsidRPr="00F84FB6">
        <w:rPr>
          <w:rFonts w:ascii="Arial" w:hAnsi="Arial" w:cs="Arial"/>
          <w:sz w:val="24"/>
          <w:szCs w:val="24"/>
        </w:rPr>
        <w:t xml:space="preserve">Article </w:t>
      </w:r>
      <w:r w:rsidR="003336C6" w:rsidRPr="00F84FB6">
        <w:rPr>
          <w:rFonts w:ascii="Arial" w:hAnsi="Arial" w:cs="Arial"/>
          <w:sz w:val="24"/>
          <w:szCs w:val="24"/>
        </w:rPr>
        <w:t>5</w:t>
      </w:r>
      <w:r w:rsidR="00580BAA" w:rsidRPr="00F84FB6">
        <w:rPr>
          <w:rFonts w:ascii="Arial" w:hAnsi="Arial" w:cs="Arial"/>
          <w:sz w:val="24"/>
          <w:szCs w:val="24"/>
        </w:rPr>
        <w:t xml:space="preserve">. </w:t>
      </w:r>
      <w:r w:rsidR="00071FD4" w:rsidRPr="00F84FB6">
        <w:rPr>
          <w:rFonts w:ascii="Arial" w:hAnsi="Arial" w:cs="Arial"/>
          <w:sz w:val="24"/>
          <w:szCs w:val="24"/>
        </w:rPr>
        <w:t xml:space="preserve">  </w:t>
      </w:r>
      <w:r w:rsidR="00A36A01" w:rsidRPr="00F84FB6">
        <w:rPr>
          <w:rFonts w:ascii="Arial" w:hAnsi="Arial" w:cs="Arial"/>
          <w:sz w:val="24"/>
          <w:szCs w:val="24"/>
        </w:rPr>
        <w:t xml:space="preserve">Viewing </w:t>
      </w:r>
      <w:r w:rsidR="00071FD4" w:rsidRPr="00F84FB6">
        <w:rPr>
          <w:rFonts w:ascii="Arial" w:hAnsi="Arial" w:cs="Arial"/>
          <w:sz w:val="24"/>
          <w:szCs w:val="24"/>
        </w:rPr>
        <w:t xml:space="preserve">of </w:t>
      </w:r>
      <w:r w:rsidR="00883748" w:rsidRPr="00F84FB6">
        <w:rPr>
          <w:rFonts w:ascii="Arial" w:hAnsi="Arial" w:cs="Arial"/>
          <w:sz w:val="24"/>
          <w:szCs w:val="24"/>
        </w:rPr>
        <w:t xml:space="preserve">and Requests for </w:t>
      </w:r>
      <w:r w:rsidR="00883748" w:rsidRPr="00684BC3">
        <w:rPr>
          <w:rFonts w:ascii="Arial" w:hAnsi="Arial" w:cs="Arial"/>
          <w:sz w:val="24"/>
          <w:szCs w:val="24"/>
        </w:rPr>
        <w:t>Indigenous</w:t>
      </w:r>
      <w:r w:rsidR="007F217D" w:rsidRPr="00684BC3">
        <w:rPr>
          <w:rFonts w:ascii="Arial" w:hAnsi="Arial" w:cs="Arial"/>
          <w:sz w:val="24"/>
          <w:szCs w:val="24"/>
        </w:rPr>
        <w:t xml:space="preserve"> </w:t>
      </w:r>
      <w:r w:rsidR="00071FD4" w:rsidRPr="00684BC3">
        <w:rPr>
          <w:rFonts w:ascii="Arial" w:hAnsi="Arial" w:cs="Arial"/>
          <w:sz w:val="24"/>
          <w:szCs w:val="24"/>
        </w:rPr>
        <w:t>Material</w:t>
      </w:r>
      <w:r w:rsidR="003E48A2" w:rsidRPr="00684BC3">
        <w:rPr>
          <w:rFonts w:ascii="Arial" w:hAnsi="Arial" w:cs="Arial"/>
          <w:sz w:val="24"/>
          <w:szCs w:val="24"/>
        </w:rPr>
        <w:t>s</w:t>
      </w:r>
      <w:bookmarkEnd w:id="5"/>
    </w:p>
    <w:p w14:paraId="2F9B213D" w14:textId="77777777" w:rsidR="00F84FB6" w:rsidRPr="00F84FB6" w:rsidRDefault="00F84FB6" w:rsidP="007B5DA8">
      <w:pPr>
        <w:spacing w:after="0" w:line="240" w:lineRule="auto"/>
      </w:pPr>
    </w:p>
    <w:p w14:paraId="6D56FA2C" w14:textId="77777777" w:rsidR="00DB7BAC" w:rsidRDefault="00DB7BAC" w:rsidP="007B5DA8">
      <w:pPr>
        <w:spacing w:after="0" w:line="240" w:lineRule="auto"/>
        <w:jc w:val="both"/>
        <w:rPr>
          <w:rFonts w:ascii="Arial" w:hAnsi="Arial" w:cs="Arial"/>
          <w:sz w:val="24"/>
          <w:szCs w:val="24"/>
        </w:rPr>
      </w:pPr>
      <w:r>
        <w:rPr>
          <w:rFonts w:ascii="Arial" w:hAnsi="Arial" w:cs="Arial"/>
          <w:sz w:val="24"/>
          <w:szCs w:val="24"/>
        </w:rPr>
        <w:t>APS’s policy is to a</w:t>
      </w:r>
      <w:r w:rsidRPr="005A45A3">
        <w:rPr>
          <w:rFonts w:ascii="Arial" w:hAnsi="Arial" w:cs="Arial"/>
          <w:sz w:val="24"/>
          <w:szCs w:val="24"/>
        </w:rPr>
        <w:t>llow for on-site review of all material</w:t>
      </w:r>
      <w:r w:rsidR="003E48A2">
        <w:rPr>
          <w:rFonts w:ascii="Arial" w:hAnsi="Arial" w:cs="Arial"/>
          <w:sz w:val="24"/>
          <w:szCs w:val="24"/>
        </w:rPr>
        <w:t>s</w:t>
      </w:r>
      <w:r w:rsidR="005B0BEE">
        <w:rPr>
          <w:rFonts w:ascii="Arial" w:hAnsi="Arial" w:cs="Arial"/>
          <w:sz w:val="24"/>
          <w:szCs w:val="24"/>
        </w:rPr>
        <w:t xml:space="preserve"> to any person with a legitimate need</w:t>
      </w:r>
      <w:r w:rsidRPr="005A45A3">
        <w:rPr>
          <w:rFonts w:ascii="Arial" w:hAnsi="Arial" w:cs="Arial"/>
          <w:sz w:val="24"/>
          <w:szCs w:val="24"/>
        </w:rPr>
        <w:t xml:space="preserve">, except </w:t>
      </w:r>
      <w:r>
        <w:rPr>
          <w:rFonts w:ascii="Arial" w:hAnsi="Arial" w:cs="Arial"/>
          <w:sz w:val="24"/>
          <w:szCs w:val="24"/>
        </w:rPr>
        <w:t>material</w:t>
      </w:r>
      <w:r w:rsidR="003E48A2">
        <w:rPr>
          <w:rFonts w:ascii="Arial" w:hAnsi="Arial" w:cs="Arial"/>
          <w:sz w:val="24"/>
          <w:szCs w:val="24"/>
        </w:rPr>
        <w:t>s</w:t>
      </w:r>
      <w:r>
        <w:rPr>
          <w:rFonts w:ascii="Arial" w:hAnsi="Arial" w:cs="Arial"/>
          <w:sz w:val="24"/>
          <w:szCs w:val="24"/>
        </w:rPr>
        <w:t xml:space="preserve"> with legal restrictions set forth by donors when donating the material</w:t>
      </w:r>
      <w:r w:rsidR="003E48A2">
        <w:rPr>
          <w:rFonts w:ascii="Arial" w:hAnsi="Arial" w:cs="Arial"/>
          <w:sz w:val="24"/>
          <w:szCs w:val="24"/>
        </w:rPr>
        <w:t>s</w:t>
      </w:r>
      <w:r>
        <w:rPr>
          <w:rFonts w:ascii="Arial" w:hAnsi="Arial" w:cs="Arial"/>
          <w:sz w:val="24"/>
          <w:szCs w:val="24"/>
        </w:rPr>
        <w:t xml:space="preserve"> or by principles of intellectual property law.  Therefore, material</w:t>
      </w:r>
      <w:r w:rsidR="003E48A2">
        <w:rPr>
          <w:rFonts w:ascii="Arial" w:hAnsi="Arial" w:cs="Arial"/>
          <w:sz w:val="24"/>
          <w:szCs w:val="24"/>
        </w:rPr>
        <w:t>s</w:t>
      </w:r>
      <w:r>
        <w:rPr>
          <w:rFonts w:ascii="Arial" w:hAnsi="Arial" w:cs="Arial"/>
          <w:sz w:val="24"/>
          <w:szCs w:val="24"/>
        </w:rPr>
        <w:t xml:space="preserve"> without legal restrictions shall be available for viewing within the APS library</w:t>
      </w:r>
      <w:r w:rsidR="0028721D" w:rsidRPr="0028721D">
        <w:rPr>
          <w:rFonts w:ascii="Arial" w:hAnsi="Arial" w:cs="Arial"/>
          <w:sz w:val="24"/>
          <w:szCs w:val="24"/>
        </w:rPr>
        <w:t xml:space="preserve"> </w:t>
      </w:r>
      <w:r w:rsidR="0028721D">
        <w:rPr>
          <w:rFonts w:ascii="Arial" w:hAnsi="Arial" w:cs="Arial"/>
          <w:sz w:val="24"/>
          <w:szCs w:val="24"/>
        </w:rPr>
        <w:t>by any person with a legitimate need</w:t>
      </w:r>
      <w:r>
        <w:rPr>
          <w:rFonts w:ascii="Arial" w:hAnsi="Arial" w:cs="Arial"/>
          <w:sz w:val="24"/>
          <w:szCs w:val="24"/>
        </w:rPr>
        <w:t xml:space="preserve">. </w:t>
      </w:r>
      <w:r w:rsidR="005259DD" w:rsidRPr="002E4D66">
        <w:rPr>
          <w:rFonts w:ascii="Arial" w:hAnsi="Arial" w:cs="Arial"/>
          <w:sz w:val="24"/>
          <w:szCs w:val="24"/>
        </w:rPr>
        <w:t xml:space="preserve">APS will make reasonable attempts to inform </w:t>
      </w:r>
      <w:r w:rsidR="003E48A2">
        <w:rPr>
          <w:rFonts w:ascii="Arial" w:hAnsi="Arial" w:cs="Arial"/>
          <w:sz w:val="24"/>
          <w:szCs w:val="24"/>
        </w:rPr>
        <w:t>a</w:t>
      </w:r>
      <w:r w:rsidR="005259DD" w:rsidRPr="002E4D66">
        <w:rPr>
          <w:rFonts w:ascii="Arial" w:hAnsi="Arial" w:cs="Arial"/>
          <w:sz w:val="24"/>
          <w:szCs w:val="24"/>
        </w:rPr>
        <w:t xml:space="preserve"> </w:t>
      </w:r>
      <w:r w:rsidR="003E48A2">
        <w:rPr>
          <w:rFonts w:ascii="Arial" w:hAnsi="Arial" w:cs="Arial"/>
          <w:sz w:val="24"/>
          <w:szCs w:val="24"/>
        </w:rPr>
        <w:t>t</w:t>
      </w:r>
      <w:r w:rsidR="005259DD" w:rsidRPr="002E4D66">
        <w:rPr>
          <w:rFonts w:ascii="Arial" w:hAnsi="Arial" w:cs="Arial"/>
          <w:sz w:val="24"/>
          <w:szCs w:val="24"/>
        </w:rPr>
        <w:t>ribe of any requests to view or obtain cop</w:t>
      </w:r>
      <w:r w:rsidR="003E48A2">
        <w:rPr>
          <w:rFonts w:ascii="Arial" w:hAnsi="Arial" w:cs="Arial"/>
          <w:sz w:val="24"/>
          <w:szCs w:val="24"/>
        </w:rPr>
        <w:t>ies</w:t>
      </w:r>
      <w:r w:rsidR="005259DD" w:rsidRPr="002E4D66">
        <w:rPr>
          <w:rFonts w:ascii="Arial" w:hAnsi="Arial" w:cs="Arial"/>
          <w:sz w:val="24"/>
          <w:szCs w:val="24"/>
        </w:rPr>
        <w:t xml:space="preserve"> of indigenous material</w:t>
      </w:r>
      <w:r w:rsidR="003E48A2">
        <w:rPr>
          <w:rFonts w:ascii="Arial" w:hAnsi="Arial" w:cs="Arial"/>
          <w:sz w:val="24"/>
          <w:szCs w:val="24"/>
        </w:rPr>
        <w:t>s</w:t>
      </w:r>
      <w:r w:rsidR="005259DD" w:rsidRPr="002E4D66">
        <w:rPr>
          <w:rFonts w:ascii="Arial" w:hAnsi="Arial" w:cs="Arial"/>
          <w:sz w:val="24"/>
          <w:szCs w:val="24"/>
        </w:rPr>
        <w:t xml:space="preserve"> originating from the </w:t>
      </w:r>
      <w:r w:rsidR="003E48A2">
        <w:rPr>
          <w:rFonts w:ascii="Arial" w:hAnsi="Arial" w:cs="Arial"/>
          <w:sz w:val="24"/>
          <w:szCs w:val="24"/>
        </w:rPr>
        <w:t>t</w:t>
      </w:r>
      <w:r w:rsidR="005259DD" w:rsidRPr="002E4D66">
        <w:rPr>
          <w:rFonts w:ascii="Arial" w:hAnsi="Arial" w:cs="Arial"/>
          <w:sz w:val="24"/>
          <w:szCs w:val="24"/>
        </w:rPr>
        <w:t>ribe or depicting that tribe’s culture.</w:t>
      </w:r>
      <w:r w:rsidR="00E00EE8">
        <w:rPr>
          <w:rFonts w:ascii="Arial" w:hAnsi="Arial" w:cs="Arial"/>
          <w:sz w:val="24"/>
          <w:szCs w:val="24"/>
        </w:rPr>
        <w:t xml:space="preserve"> </w:t>
      </w:r>
    </w:p>
    <w:p w14:paraId="3CC86218" w14:textId="77777777" w:rsidR="003A5099" w:rsidRPr="00D5557D" w:rsidRDefault="003A5099" w:rsidP="007B5DA8">
      <w:pPr>
        <w:spacing w:after="0" w:line="240" w:lineRule="auto"/>
        <w:jc w:val="both"/>
        <w:rPr>
          <w:rFonts w:ascii="Arial" w:hAnsi="Arial" w:cs="Arial"/>
          <w:i/>
          <w:sz w:val="24"/>
          <w:szCs w:val="24"/>
        </w:rPr>
      </w:pPr>
    </w:p>
    <w:p w14:paraId="6E681326" w14:textId="77777777" w:rsidR="00DB7BAC" w:rsidRDefault="00DB7BAC" w:rsidP="007B5DA8">
      <w:pPr>
        <w:pStyle w:val="ListParagraph"/>
        <w:numPr>
          <w:ilvl w:val="0"/>
          <w:numId w:val="25"/>
        </w:numPr>
        <w:spacing w:after="0" w:line="240" w:lineRule="auto"/>
        <w:jc w:val="both"/>
        <w:rPr>
          <w:rFonts w:ascii="Arial" w:hAnsi="Arial" w:cs="Arial"/>
          <w:sz w:val="24"/>
          <w:szCs w:val="24"/>
        </w:rPr>
      </w:pPr>
      <w:r>
        <w:rPr>
          <w:rFonts w:ascii="Arial" w:hAnsi="Arial" w:cs="Arial"/>
          <w:sz w:val="24"/>
          <w:szCs w:val="24"/>
        </w:rPr>
        <w:t xml:space="preserve">If an item is categorized as </w:t>
      </w:r>
      <w:r w:rsidR="008F57F5">
        <w:rPr>
          <w:rFonts w:ascii="Arial" w:hAnsi="Arial" w:cs="Arial"/>
          <w:sz w:val="24"/>
          <w:szCs w:val="24"/>
        </w:rPr>
        <w:t>“material</w:t>
      </w:r>
      <w:r w:rsidR="003E48A2">
        <w:rPr>
          <w:rFonts w:ascii="Arial" w:hAnsi="Arial" w:cs="Arial"/>
          <w:sz w:val="24"/>
          <w:szCs w:val="24"/>
        </w:rPr>
        <w:t>s</w:t>
      </w:r>
      <w:r w:rsidR="008F57F5">
        <w:rPr>
          <w:rFonts w:ascii="Arial" w:hAnsi="Arial" w:cs="Arial"/>
          <w:sz w:val="24"/>
          <w:szCs w:val="24"/>
        </w:rPr>
        <w:t xml:space="preserve"> with legal restrictions”, APS will comply with the legal restrictions, inc</w:t>
      </w:r>
      <w:r w:rsidR="002E4D66">
        <w:rPr>
          <w:rFonts w:ascii="Arial" w:hAnsi="Arial" w:cs="Arial"/>
          <w:sz w:val="24"/>
          <w:szCs w:val="24"/>
        </w:rPr>
        <w:t xml:space="preserve">luding restrictions on viewing </w:t>
      </w:r>
      <w:r w:rsidR="008F57F5">
        <w:rPr>
          <w:rFonts w:ascii="Arial" w:hAnsi="Arial" w:cs="Arial"/>
          <w:sz w:val="24"/>
          <w:szCs w:val="24"/>
        </w:rPr>
        <w:t>or reproduction of the material</w:t>
      </w:r>
      <w:r w:rsidR="003E48A2">
        <w:rPr>
          <w:rFonts w:ascii="Arial" w:hAnsi="Arial" w:cs="Arial"/>
          <w:sz w:val="24"/>
          <w:szCs w:val="24"/>
        </w:rPr>
        <w:t>s</w:t>
      </w:r>
      <w:r w:rsidR="008F57F5">
        <w:rPr>
          <w:rFonts w:ascii="Arial" w:hAnsi="Arial" w:cs="Arial"/>
          <w:sz w:val="24"/>
          <w:szCs w:val="24"/>
        </w:rPr>
        <w:t>.</w:t>
      </w:r>
    </w:p>
    <w:p w14:paraId="29B3903E" w14:textId="77777777" w:rsidR="008F57F5" w:rsidRDefault="008F57F5" w:rsidP="007B5DA8">
      <w:pPr>
        <w:pStyle w:val="ListParagraph"/>
        <w:spacing w:after="0" w:line="240" w:lineRule="auto"/>
        <w:ind w:left="1080"/>
        <w:jc w:val="both"/>
        <w:rPr>
          <w:rFonts w:ascii="Arial" w:hAnsi="Arial" w:cs="Arial"/>
          <w:sz w:val="24"/>
          <w:szCs w:val="24"/>
        </w:rPr>
      </w:pPr>
    </w:p>
    <w:p w14:paraId="68B162AD" w14:textId="77777777" w:rsidR="00062BE2" w:rsidRDefault="00062BE2" w:rsidP="007B5DA8">
      <w:pPr>
        <w:pStyle w:val="ListParagraph"/>
        <w:numPr>
          <w:ilvl w:val="0"/>
          <w:numId w:val="25"/>
        </w:numPr>
        <w:spacing w:after="0" w:line="240" w:lineRule="auto"/>
        <w:jc w:val="both"/>
        <w:rPr>
          <w:rFonts w:ascii="Arial" w:hAnsi="Arial" w:cs="Arial"/>
          <w:sz w:val="24"/>
          <w:szCs w:val="24"/>
        </w:rPr>
      </w:pPr>
      <w:r w:rsidRPr="00071FD4">
        <w:rPr>
          <w:rFonts w:ascii="Arial" w:hAnsi="Arial" w:cs="Arial"/>
          <w:sz w:val="24"/>
          <w:szCs w:val="24"/>
        </w:rPr>
        <w:t xml:space="preserve">If </w:t>
      </w:r>
      <w:r w:rsidR="00E20FFE" w:rsidRPr="00071FD4">
        <w:rPr>
          <w:rFonts w:ascii="Arial" w:hAnsi="Arial" w:cs="Arial"/>
          <w:sz w:val="24"/>
          <w:szCs w:val="24"/>
        </w:rPr>
        <w:t xml:space="preserve">an </w:t>
      </w:r>
      <w:r w:rsidRPr="00071FD4">
        <w:rPr>
          <w:rFonts w:ascii="Arial" w:hAnsi="Arial" w:cs="Arial"/>
          <w:sz w:val="24"/>
          <w:szCs w:val="24"/>
        </w:rPr>
        <w:t xml:space="preserve">item </w:t>
      </w:r>
      <w:r w:rsidR="00E20FFE" w:rsidRPr="00071FD4">
        <w:rPr>
          <w:rFonts w:ascii="Arial" w:hAnsi="Arial" w:cs="Arial"/>
          <w:sz w:val="24"/>
          <w:szCs w:val="24"/>
        </w:rPr>
        <w:t xml:space="preserve">is </w:t>
      </w:r>
      <w:r w:rsidRPr="00071FD4">
        <w:rPr>
          <w:rFonts w:ascii="Arial" w:hAnsi="Arial" w:cs="Arial"/>
          <w:sz w:val="24"/>
          <w:szCs w:val="24"/>
        </w:rPr>
        <w:t xml:space="preserve">categorized as </w:t>
      </w:r>
      <w:r w:rsidR="00071FD4">
        <w:rPr>
          <w:rFonts w:ascii="Arial" w:hAnsi="Arial" w:cs="Arial"/>
          <w:sz w:val="24"/>
          <w:szCs w:val="24"/>
        </w:rPr>
        <w:t>“not culturally sensitive”</w:t>
      </w:r>
      <w:r w:rsidR="00084258" w:rsidRPr="00071FD4">
        <w:rPr>
          <w:rFonts w:ascii="Arial" w:hAnsi="Arial" w:cs="Arial"/>
          <w:sz w:val="24"/>
          <w:szCs w:val="24"/>
        </w:rPr>
        <w:t xml:space="preserve">, </w:t>
      </w:r>
      <w:r w:rsidR="005B0BEE">
        <w:rPr>
          <w:rFonts w:ascii="Arial" w:hAnsi="Arial" w:cs="Arial"/>
          <w:sz w:val="24"/>
          <w:szCs w:val="24"/>
        </w:rPr>
        <w:t xml:space="preserve">upon determining a legitimate need, </w:t>
      </w:r>
      <w:r w:rsidR="00A1794F" w:rsidRPr="00071FD4">
        <w:rPr>
          <w:rFonts w:ascii="Arial" w:hAnsi="Arial" w:cs="Arial"/>
          <w:sz w:val="24"/>
          <w:szCs w:val="24"/>
        </w:rPr>
        <w:t xml:space="preserve">APS </w:t>
      </w:r>
      <w:r w:rsidR="00F5748F">
        <w:rPr>
          <w:rFonts w:ascii="Arial" w:hAnsi="Arial" w:cs="Arial"/>
          <w:sz w:val="24"/>
          <w:szCs w:val="24"/>
        </w:rPr>
        <w:t>will allow viewing of the material</w:t>
      </w:r>
      <w:r w:rsidR="003E48A2">
        <w:rPr>
          <w:rFonts w:ascii="Arial" w:hAnsi="Arial" w:cs="Arial"/>
          <w:sz w:val="24"/>
          <w:szCs w:val="24"/>
        </w:rPr>
        <w:t>s</w:t>
      </w:r>
      <w:r w:rsidR="00F5748F">
        <w:rPr>
          <w:rFonts w:ascii="Arial" w:hAnsi="Arial" w:cs="Arial"/>
          <w:sz w:val="24"/>
          <w:szCs w:val="24"/>
        </w:rPr>
        <w:t xml:space="preserve"> and </w:t>
      </w:r>
      <w:r w:rsidR="00A1794F" w:rsidRPr="00071FD4">
        <w:rPr>
          <w:rFonts w:ascii="Arial" w:hAnsi="Arial" w:cs="Arial"/>
          <w:sz w:val="24"/>
          <w:szCs w:val="24"/>
        </w:rPr>
        <w:t>may reproduce the material</w:t>
      </w:r>
      <w:r w:rsidR="003E48A2">
        <w:rPr>
          <w:rFonts w:ascii="Arial" w:hAnsi="Arial" w:cs="Arial"/>
          <w:sz w:val="24"/>
          <w:szCs w:val="24"/>
        </w:rPr>
        <w:t>s</w:t>
      </w:r>
      <w:r w:rsidR="00A1794F" w:rsidRPr="00071FD4">
        <w:rPr>
          <w:rFonts w:ascii="Arial" w:hAnsi="Arial" w:cs="Arial"/>
          <w:sz w:val="24"/>
          <w:szCs w:val="24"/>
        </w:rPr>
        <w:t xml:space="preserve"> and provide copies </w:t>
      </w:r>
      <w:r w:rsidR="00E41CDE" w:rsidRPr="00071FD4">
        <w:rPr>
          <w:rFonts w:ascii="Arial" w:hAnsi="Arial" w:cs="Arial"/>
          <w:sz w:val="24"/>
          <w:szCs w:val="24"/>
        </w:rPr>
        <w:t xml:space="preserve">to </w:t>
      </w:r>
      <w:r w:rsidR="00A1794F" w:rsidRPr="00071FD4">
        <w:rPr>
          <w:rFonts w:ascii="Arial" w:hAnsi="Arial" w:cs="Arial"/>
          <w:sz w:val="24"/>
          <w:szCs w:val="24"/>
        </w:rPr>
        <w:t xml:space="preserve">any person </w:t>
      </w:r>
      <w:r w:rsidR="00E41CDE" w:rsidRPr="00071FD4">
        <w:rPr>
          <w:rFonts w:ascii="Arial" w:hAnsi="Arial" w:cs="Arial"/>
          <w:sz w:val="24"/>
          <w:szCs w:val="24"/>
        </w:rPr>
        <w:t xml:space="preserve">or publish </w:t>
      </w:r>
      <w:r w:rsidR="00A1794F" w:rsidRPr="00071FD4">
        <w:rPr>
          <w:rFonts w:ascii="Arial" w:hAnsi="Arial" w:cs="Arial"/>
          <w:sz w:val="24"/>
          <w:szCs w:val="24"/>
        </w:rPr>
        <w:t>the materials on the APS website</w:t>
      </w:r>
      <w:r w:rsidRPr="00071FD4">
        <w:rPr>
          <w:rFonts w:ascii="Arial" w:hAnsi="Arial" w:cs="Arial"/>
          <w:sz w:val="24"/>
          <w:szCs w:val="24"/>
        </w:rPr>
        <w:t>.</w:t>
      </w:r>
    </w:p>
    <w:p w14:paraId="782383FA" w14:textId="77777777" w:rsidR="00071FD4" w:rsidRPr="00071FD4" w:rsidRDefault="00071FD4" w:rsidP="007B5DA8">
      <w:pPr>
        <w:pStyle w:val="ListParagraph"/>
        <w:spacing w:after="0" w:line="240" w:lineRule="auto"/>
        <w:ind w:left="1080"/>
        <w:rPr>
          <w:rFonts w:ascii="Arial" w:hAnsi="Arial" w:cs="Arial"/>
          <w:sz w:val="24"/>
          <w:szCs w:val="24"/>
        </w:rPr>
      </w:pPr>
    </w:p>
    <w:p w14:paraId="058AF4B3" w14:textId="77777777" w:rsidR="00580BAA" w:rsidRDefault="00E20FFE" w:rsidP="007B5DA8">
      <w:pPr>
        <w:pStyle w:val="ListParagraph"/>
        <w:numPr>
          <w:ilvl w:val="0"/>
          <w:numId w:val="25"/>
        </w:numPr>
        <w:spacing w:after="0" w:line="240" w:lineRule="auto"/>
        <w:ind w:left="806"/>
        <w:jc w:val="both"/>
        <w:rPr>
          <w:rFonts w:ascii="Arial" w:hAnsi="Arial" w:cs="Arial"/>
          <w:sz w:val="24"/>
          <w:szCs w:val="24"/>
        </w:rPr>
      </w:pPr>
      <w:r w:rsidRPr="00553D1D">
        <w:rPr>
          <w:rFonts w:ascii="Arial" w:hAnsi="Arial" w:cs="Arial"/>
          <w:sz w:val="24"/>
          <w:szCs w:val="24"/>
        </w:rPr>
        <w:t>If an i</w:t>
      </w:r>
      <w:r w:rsidR="005968D3" w:rsidRPr="00553D1D">
        <w:rPr>
          <w:rFonts w:ascii="Arial" w:hAnsi="Arial" w:cs="Arial"/>
          <w:sz w:val="24"/>
          <w:szCs w:val="24"/>
        </w:rPr>
        <w:t xml:space="preserve">tem </w:t>
      </w:r>
      <w:r w:rsidRPr="00553D1D">
        <w:rPr>
          <w:rFonts w:ascii="Arial" w:hAnsi="Arial" w:cs="Arial"/>
          <w:sz w:val="24"/>
          <w:szCs w:val="24"/>
        </w:rPr>
        <w:t xml:space="preserve">is </w:t>
      </w:r>
      <w:r w:rsidR="005968D3" w:rsidRPr="00553D1D">
        <w:rPr>
          <w:rFonts w:ascii="Arial" w:hAnsi="Arial" w:cs="Arial"/>
          <w:sz w:val="24"/>
          <w:szCs w:val="24"/>
        </w:rPr>
        <w:t xml:space="preserve">categorized as </w:t>
      </w:r>
      <w:r w:rsidR="00071FD4" w:rsidRPr="00553D1D">
        <w:rPr>
          <w:rFonts w:ascii="Arial" w:hAnsi="Arial" w:cs="Arial"/>
          <w:sz w:val="24"/>
          <w:szCs w:val="24"/>
        </w:rPr>
        <w:t>“culturally sensitive”</w:t>
      </w:r>
      <w:r w:rsidR="005968D3" w:rsidRPr="00553D1D">
        <w:rPr>
          <w:rFonts w:ascii="Arial" w:hAnsi="Arial" w:cs="Arial"/>
          <w:sz w:val="24"/>
          <w:szCs w:val="24"/>
        </w:rPr>
        <w:t xml:space="preserve">, </w:t>
      </w:r>
      <w:r w:rsidR="00553D1D" w:rsidRPr="00553D1D">
        <w:rPr>
          <w:rFonts w:ascii="Arial" w:hAnsi="Arial" w:cs="Arial"/>
          <w:sz w:val="24"/>
          <w:szCs w:val="24"/>
        </w:rPr>
        <w:t>the material</w:t>
      </w:r>
      <w:r w:rsidR="003E48A2">
        <w:rPr>
          <w:rFonts w:ascii="Arial" w:hAnsi="Arial" w:cs="Arial"/>
          <w:sz w:val="24"/>
          <w:szCs w:val="24"/>
        </w:rPr>
        <w:t>s</w:t>
      </w:r>
      <w:r w:rsidR="00553D1D" w:rsidRPr="00553D1D">
        <w:rPr>
          <w:rFonts w:ascii="Arial" w:hAnsi="Arial" w:cs="Arial"/>
          <w:sz w:val="24"/>
          <w:szCs w:val="24"/>
        </w:rPr>
        <w:t xml:space="preserve"> may be viewed by any person </w:t>
      </w:r>
      <w:r w:rsidR="005B0BEE">
        <w:rPr>
          <w:rFonts w:ascii="Arial" w:hAnsi="Arial" w:cs="Arial"/>
          <w:sz w:val="24"/>
          <w:szCs w:val="24"/>
        </w:rPr>
        <w:t xml:space="preserve">with a legitimate need </w:t>
      </w:r>
      <w:r w:rsidR="00553D1D" w:rsidRPr="00553D1D">
        <w:rPr>
          <w:rFonts w:ascii="Arial" w:hAnsi="Arial" w:cs="Arial"/>
          <w:sz w:val="24"/>
          <w:szCs w:val="24"/>
        </w:rPr>
        <w:t xml:space="preserve">within the APS library.  However, </w:t>
      </w:r>
      <w:r w:rsidR="00A1794F" w:rsidRPr="00553D1D">
        <w:rPr>
          <w:rFonts w:ascii="Arial" w:hAnsi="Arial" w:cs="Arial"/>
          <w:sz w:val="24"/>
          <w:szCs w:val="24"/>
        </w:rPr>
        <w:t xml:space="preserve">APS will not reproduce the materials or </w:t>
      </w:r>
      <w:r w:rsidR="000752E4" w:rsidRPr="00553D1D">
        <w:rPr>
          <w:rFonts w:ascii="Arial" w:hAnsi="Arial" w:cs="Arial"/>
          <w:sz w:val="24"/>
          <w:szCs w:val="24"/>
        </w:rPr>
        <w:t xml:space="preserve">give permission for the materials to be published in </w:t>
      </w:r>
      <w:r w:rsidR="000752E4" w:rsidRPr="00553D1D">
        <w:rPr>
          <w:rFonts w:ascii="Arial" w:hAnsi="Arial" w:cs="Arial"/>
          <w:sz w:val="24"/>
          <w:szCs w:val="24"/>
        </w:rPr>
        <w:lastRenderedPageBreak/>
        <w:t>either print or digital media</w:t>
      </w:r>
      <w:r w:rsidR="003E48A2">
        <w:rPr>
          <w:rFonts w:ascii="Arial" w:hAnsi="Arial" w:cs="Arial"/>
          <w:sz w:val="24"/>
          <w:szCs w:val="24"/>
        </w:rPr>
        <w:t>, or in any other format,</w:t>
      </w:r>
      <w:r w:rsidR="00553D1D">
        <w:rPr>
          <w:rFonts w:ascii="Arial" w:hAnsi="Arial" w:cs="Arial"/>
          <w:sz w:val="24"/>
          <w:szCs w:val="24"/>
        </w:rPr>
        <w:t xml:space="preserve"> except with the consent of tribal representatives of the tribe </w:t>
      </w:r>
      <w:r w:rsidR="00553D1D" w:rsidRPr="00553D1D">
        <w:rPr>
          <w:rFonts w:ascii="Arial" w:hAnsi="Arial" w:cs="Arial"/>
          <w:sz w:val="24"/>
          <w:szCs w:val="24"/>
        </w:rPr>
        <w:t>from which the material</w:t>
      </w:r>
      <w:r w:rsidR="003E48A2">
        <w:rPr>
          <w:rFonts w:ascii="Arial" w:hAnsi="Arial" w:cs="Arial"/>
          <w:sz w:val="24"/>
          <w:szCs w:val="24"/>
        </w:rPr>
        <w:t>s</w:t>
      </w:r>
      <w:r w:rsidR="00553D1D" w:rsidRPr="00553D1D">
        <w:rPr>
          <w:rFonts w:ascii="Arial" w:hAnsi="Arial" w:cs="Arial"/>
          <w:sz w:val="24"/>
          <w:szCs w:val="24"/>
        </w:rPr>
        <w:t xml:space="preserve"> originate (e</w:t>
      </w:r>
      <w:r w:rsidR="00AB2182">
        <w:rPr>
          <w:rFonts w:ascii="Arial" w:hAnsi="Arial" w:cs="Arial"/>
          <w:sz w:val="24"/>
          <w:szCs w:val="24"/>
        </w:rPr>
        <w:t>.g.</w:t>
      </w:r>
      <w:r w:rsidR="00553D1D" w:rsidRPr="00553D1D">
        <w:rPr>
          <w:rFonts w:ascii="Arial" w:hAnsi="Arial" w:cs="Arial"/>
          <w:sz w:val="24"/>
          <w:szCs w:val="24"/>
        </w:rPr>
        <w:t xml:space="preserve"> Isleta Paintings)</w:t>
      </w:r>
      <w:r w:rsidR="00553D1D">
        <w:rPr>
          <w:rFonts w:ascii="Arial" w:hAnsi="Arial" w:cs="Arial"/>
          <w:sz w:val="24"/>
          <w:szCs w:val="24"/>
        </w:rPr>
        <w:t>. APS</w:t>
      </w:r>
      <w:r w:rsidR="00A1794F" w:rsidRPr="00553D1D">
        <w:rPr>
          <w:rFonts w:ascii="Arial" w:hAnsi="Arial" w:cs="Arial"/>
          <w:sz w:val="24"/>
          <w:szCs w:val="24"/>
        </w:rPr>
        <w:t xml:space="preserve"> will advise the</w:t>
      </w:r>
      <w:r w:rsidR="00E41CDE" w:rsidRPr="00553D1D">
        <w:rPr>
          <w:rFonts w:ascii="Arial" w:hAnsi="Arial" w:cs="Arial"/>
          <w:sz w:val="24"/>
          <w:szCs w:val="24"/>
        </w:rPr>
        <w:t xml:space="preserve"> </w:t>
      </w:r>
      <w:r w:rsidR="00553D1D">
        <w:rPr>
          <w:rFonts w:ascii="Arial" w:hAnsi="Arial" w:cs="Arial"/>
          <w:sz w:val="24"/>
          <w:szCs w:val="24"/>
        </w:rPr>
        <w:t>person request</w:t>
      </w:r>
      <w:r w:rsidR="003E48A2">
        <w:rPr>
          <w:rFonts w:ascii="Arial" w:hAnsi="Arial" w:cs="Arial"/>
          <w:sz w:val="24"/>
          <w:szCs w:val="24"/>
        </w:rPr>
        <w:t>ing reproduction or publication</w:t>
      </w:r>
      <w:r w:rsidR="00553D1D">
        <w:rPr>
          <w:rFonts w:ascii="Arial" w:hAnsi="Arial" w:cs="Arial"/>
          <w:sz w:val="24"/>
          <w:szCs w:val="24"/>
        </w:rPr>
        <w:t xml:space="preserve"> </w:t>
      </w:r>
      <w:r w:rsidR="003E48A2">
        <w:rPr>
          <w:rFonts w:ascii="Arial" w:hAnsi="Arial" w:cs="Arial"/>
          <w:sz w:val="24"/>
          <w:szCs w:val="24"/>
        </w:rPr>
        <w:t>o</w:t>
      </w:r>
      <w:r w:rsidR="00553D1D">
        <w:rPr>
          <w:rFonts w:ascii="Arial" w:hAnsi="Arial" w:cs="Arial"/>
          <w:sz w:val="24"/>
          <w:szCs w:val="24"/>
        </w:rPr>
        <w:t>f the material</w:t>
      </w:r>
      <w:r w:rsidR="003E48A2">
        <w:rPr>
          <w:rFonts w:ascii="Arial" w:hAnsi="Arial" w:cs="Arial"/>
          <w:sz w:val="24"/>
          <w:szCs w:val="24"/>
        </w:rPr>
        <w:t>s</w:t>
      </w:r>
      <w:r w:rsidR="005968D3" w:rsidRPr="00553D1D">
        <w:rPr>
          <w:rFonts w:ascii="Arial" w:hAnsi="Arial" w:cs="Arial"/>
          <w:sz w:val="24"/>
          <w:szCs w:val="24"/>
        </w:rPr>
        <w:t xml:space="preserve"> </w:t>
      </w:r>
      <w:r w:rsidR="003E48A2">
        <w:rPr>
          <w:rFonts w:ascii="Arial" w:hAnsi="Arial" w:cs="Arial"/>
          <w:sz w:val="24"/>
          <w:szCs w:val="24"/>
        </w:rPr>
        <w:t xml:space="preserve">the necessity </w:t>
      </w:r>
      <w:r w:rsidR="005968D3" w:rsidRPr="00553D1D">
        <w:rPr>
          <w:rFonts w:ascii="Arial" w:hAnsi="Arial" w:cs="Arial"/>
          <w:sz w:val="24"/>
          <w:szCs w:val="24"/>
        </w:rPr>
        <w:t>o</w:t>
      </w:r>
      <w:r w:rsidR="003E48A2">
        <w:rPr>
          <w:rFonts w:ascii="Arial" w:hAnsi="Arial" w:cs="Arial"/>
          <w:sz w:val="24"/>
          <w:szCs w:val="24"/>
        </w:rPr>
        <w:t>f</w:t>
      </w:r>
      <w:r w:rsidR="005968D3" w:rsidRPr="00553D1D">
        <w:rPr>
          <w:rFonts w:ascii="Arial" w:hAnsi="Arial" w:cs="Arial"/>
          <w:sz w:val="24"/>
          <w:szCs w:val="24"/>
        </w:rPr>
        <w:t xml:space="preserve"> obtain</w:t>
      </w:r>
      <w:r w:rsidR="003E48A2">
        <w:rPr>
          <w:rFonts w:ascii="Arial" w:hAnsi="Arial" w:cs="Arial"/>
          <w:sz w:val="24"/>
          <w:szCs w:val="24"/>
        </w:rPr>
        <w:t>ing</w:t>
      </w:r>
      <w:r w:rsidR="005968D3" w:rsidRPr="00553D1D">
        <w:rPr>
          <w:rFonts w:ascii="Arial" w:hAnsi="Arial" w:cs="Arial"/>
          <w:sz w:val="24"/>
          <w:szCs w:val="24"/>
        </w:rPr>
        <w:t xml:space="preserve"> tribal consent. </w:t>
      </w:r>
      <w:r w:rsidR="00E41CDE" w:rsidRPr="00553D1D">
        <w:rPr>
          <w:rFonts w:ascii="Arial" w:hAnsi="Arial" w:cs="Arial"/>
          <w:sz w:val="24"/>
          <w:szCs w:val="24"/>
        </w:rPr>
        <w:t xml:space="preserve"> </w:t>
      </w:r>
    </w:p>
    <w:p w14:paraId="3EDA39A4" w14:textId="77777777" w:rsidR="00D948D4" w:rsidRDefault="00D948D4" w:rsidP="007B5DA8">
      <w:pPr>
        <w:pStyle w:val="ListParagraph"/>
        <w:spacing w:after="0" w:line="240" w:lineRule="auto"/>
        <w:ind w:left="810"/>
        <w:jc w:val="both"/>
        <w:rPr>
          <w:rFonts w:ascii="Arial" w:hAnsi="Arial" w:cs="Arial"/>
          <w:sz w:val="24"/>
          <w:szCs w:val="24"/>
        </w:rPr>
      </w:pPr>
    </w:p>
    <w:p w14:paraId="54E20E69" w14:textId="77777777" w:rsidR="00D948D4" w:rsidRDefault="00D948D4" w:rsidP="007B5DA8">
      <w:pPr>
        <w:pStyle w:val="ListParagraph"/>
        <w:numPr>
          <w:ilvl w:val="1"/>
          <w:numId w:val="17"/>
        </w:numPr>
        <w:spacing w:after="0" w:line="240" w:lineRule="auto"/>
        <w:jc w:val="both"/>
        <w:rPr>
          <w:rFonts w:ascii="Arial" w:hAnsi="Arial" w:cs="Arial"/>
          <w:sz w:val="24"/>
          <w:szCs w:val="24"/>
        </w:rPr>
      </w:pPr>
      <w:r>
        <w:rPr>
          <w:rFonts w:ascii="Arial" w:hAnsi="Arial" w:cs="Arial"/>
          <w:sz w:val="24"/>
          <w:szCs w:val="24"/>
        </w:rPr>
        <w:t>If APS</w:t>
      </w:r>
      <w:r w:rsidRPr="00D948D4">
        <w:rPr>
          <w:rFonts w:ascii="Arial" w:hAnsi="Arial" w:cs="Arial"/>
          <w:sz w:val="24"/>
          <w:szCs w:val="24"/>
        </w:rPr>
        <w:t xml:space="preserve"> </w:t>
      </w:r>
      <w:r w:rsidRPr="00472F4D">
        <w:rPr>
          <w:rFonts w:ascii="Arial" w:hAnsi="Arial" w:cs="Arial"/>
          <w:sz w:val="24"/>
          <w:szCs w:val="24"/>
        </w:rPr>
        <w:t xml:space="preserve">receives a request to reproduce materials that </w:t>
      </w:r>
      <w:r>
        <w:rPr>
          <w:rFonts w:ascii="Arial" w:hAnsi="Arial" w:cs="Arial"/>
          <w:sz w:val="24"/>
          <w:szCs w:val="24"/>
        </w:rPr>
        <w:t>are categorized as</w:t>
      </w:r>
      <w:r w:rsidRPr="00472F4D">
        <w:rPr>
          <w:rFonts w:ascii="Arial" w:hAnsi="Arial" w:cs="Arial"/>
          <w:sz w:val="24"/>
          <w:szCs w:val="24"/>
        </w:rPr>
        <w:t xml:space="preserve"> culturally sensitive</w:t>
      </w:r>
      <w:r w:rsidR="003A5099">
        <w:rPr>
          <w:rFonts w:ascii="Arial" w:hAnsi="Arial" w:cs="Arial"/>
          <w:sz w:val="24"/>
          <w:szCs w:val="24"/>
        </w:rPr>
        <w:t>,</w:t>
      </w:r>
      <w:r w:rsidRPr="00472F4D">
        <w:rPr>
          <w:rFonts w:ascii="Arial" w:hAnsi="Arial" w:cs="Arial"/>
          <w:sz w:val="24"/>
          <w:szCs w:val="24"/>
        </w:rPr>
        <w:t xml:space="preserve"> </w:t>
      </w:r>
      <w:r w:rsidR="00336953">
        <w:rPr>
          <w:rFonts w:ascii="Arial" w:hAnsi="Arial" w:cs="Arial"/>
          <w:sz w:val="24"/>
          <w:szCs w:val="24"/>
        </w:rPr>
        <w:t xml:space="preserve">unless the person making the request has written tribal consent and APS has determined that the consent is valid, </w:t>
      </w:r>
      <w:r w:rsidRPr="00472F4D">
        <w:rPr>
          <w:rFonts w:ascii="Arial" w:hAnsi="Arial" w:cs="Arial"/>
          <w:sz w:val="24"/>
          <w:szCs w:val="24"/>
        </w:rPr>
        <w:t xml:space="preserve">APS </w:t>
      </w:r>
      <w:r w:rsidR="00A85F23" w:rsidRPr="002E4D66">
        <w:rPr>
          <w:rFonts w:ascii="Arial" w:hAnsi="Arial" w:cs="Arial"/>
          <w:sz w:val="24"/>
          <w:szCs w:val="24"/>
        </w:rPr>
        <w:t>may</w:t>
      </w:r>
      <w:r w:rsidR="002E4D66">
        <w:rPr>
          <w:rFonts w:ascii="Arial" w:hAnsi="Arial" w:cs="Arial"/>
          <w:sz w:val="24"/>
          <w:szCs w:val="24"/>
        </w:rPr>
        <w:t>,</w:t>
      </w:r>
      <w:r w:rsidR="00A85F23" w:rsidRPr="002E4D66">
        <w:rPr>
          <w:rFonts w:ascii="Arial" w:hAnsi="Arial" w:cs="Arial"/>
          <w:sz w:val="24"/>
          <w:szCs w:val="24"/>
        </w:rPr>
        <w:t xml:space="preserve"> but is not required to</w:t>
      </w:r>
      <w:r w:rsidR="002E4D66">
        <w:rPr>
          <w:rFonts w:ascii="Arial" w:hAnsi="Arial" w:cs="Arial"/>
          <w:sz w:val="24"/>
          <w:szCs w:val="24"/>
        </w:rPr>
        <w:t>,</w:t>
      </w:r>
      <w:r w:rsidR="00A85F23" w:rsidRPr="00472F4D">
        <w:rPr>
          <w:rFonts w:ascii="Arial" w:hAnsi="Arial" w:cs="Arial"/>
          <w:sz w:val="24"/>
          <w:szCs w:val="24"/>
        </w:rPr>
        <w:t xml:space="preserve"> </w:t>
      </w:r>
      <w:r w:rsidRPr="00472F4D">
        <w:rPr>
          <w:rFonts w:ascii="Arial" w:hAnsi="Arial" w:cs="Arial"/>
          <w:sz w:val="24"/>
          <w:szCs w:val="24"/>
        </w:rPr>
        <w:t>make an effort to contact the tribe to obtain tribal consent.</w:t>
      </w:r>
      <w:r>
        <w:rPr>
          <w:rFonts w:ascii="Arial" w:hAnsi="Arial" w:cs="Arial"/>
          <w:sz w:val="24"/>
          <w:szCs w:val="24"/>
        </w:rPr>
        <w:t xml:space="preserve"> The form letter attached as Appendix A may be utilized for this purpose.  A tribe may </w:t>
      </w:r>
      <w:r w:rsidR="00A85F23">
        <w:rPr>
          <w:rFonts w:ascii="Arial" w:hAnsi="Arial" w:cs="Arial"/>
          <w:sz w:val="24"/>
          <w:szCs w:val="24"/>
        </w:rPr>
        <w:t xml:space="preserve">also </w:t>
      </w:r>
      <w:r>
        <w:rPr>
          <w:rFonts w:ascii="Arial" w:hAnsi="Arial" w:cs="Arial"/>
          <w:sz w:val="24"/>
          <w:szCs w:val="24"/>
        </w:rPr>
        <w:t>provide a written statement to APS setting forth the conditions under which APS may reproduce the material</w:t>
      </w:r>
      <w:r w:rsidR="00AB2182">
        <w:rPr>
          <w:rFonts w:ascii="Arial" w:hAnsi="Arial" w:cs="Arial"/>
          <w:sz w:val="24"/>
          <w:szCs w:val="24"/>
        </w:rPr>
        <w:t>s</w:t>
      </w:r>
      <w:r>
        <w:rPr>
          <w:rFonts w:ascii="Arial" w:hAnsi="Arial" w:cs="Arial"/>
          <w:sz w:val="24"/>
          <w:szCs w:val="24"/>
        </w:rPr>
        <w:t xml:space="preserve"> or persons that may have access to the material</w:t>
      </w:r>
      <w:r w:rsidR="00AB2182">
        <w:rPr>
          <w:rFonts w:ascii="Arial" w:hAnsi="Arial" w:cs="Arial"/>
          <w:sz w:val="24"/>
          <w:szCs w:val="24"/>
        </w:rPr>
        <w:t>s</w:t>
      </w:r>
      <w:r>
        <w:rPr>
          <w:rFonts w:ascii="Arial" w:hAnsi="Arial" w:cs="Arial"/>
          <w:sz w:val="24"/>
          <w:szCs w:val="24"/>
        </w:rPr>
        <w:t>.</w:t>
      </w:r>
    </w:p>
    <w:p w14:paraId="7F4FB712" w14:textId="77777777" w:rsidR="007B5DA8" w:rsidRDefault="007B5DA8" w:rsidP="007B5DA8">
      <w:pPr>
        <w:pStyle w:val="ListParagraph"/>
        <w:spacing w:after="0" w:line="240" w:lineRule="auto"/>
        <w:ind w:left="1440"/>
        <w:jc w:val="both"/>
        <w:rPr>
          <w:rFonts w:ascii="Arial" w:hAnsi="Arial" w:cs="Arial"/>
          <w:sz w:val="24"/>
          <w:szCs w:val="24"/>
        </w:rPr>
      </w:pPr>
    </w:p>
    <w:p w14:paraId="302F2114" w14:textId="77777777" w:rsidR="00877CD7" w:rsidRDefault="005D464B" w:rsidP="007B5DA8">
      <w:pPr>
        <w:spacing w:after="0" w:line="240" w:lineRule="auto"/>
        <w:ind w:left="1440" w:hanging="360"/>
        <w:jc w:val="both"/>
        <w:rPr>
          <w:rFonts w:ascii="Arial" w:hAnsi="Arial" w:cs="Arial"/>
          <w:sz w:val="24"/>
          <w:szCs w:val="24"/>
        </w:rPr>
      </w:pPr>
      <w:r>
        <w:rPr>
          <w:rFonts w:ascii="Arial" w:hAnsi="Arial" w:cs="Arial"/>
          <w:sz w:val="24"/>
          <w:szCs w:val="24"/>
        </w:rPr>
        <w:t xml:space="preserve">2. </w:t>
      </w:r>
      <w:r w:rsidR="005B0BEE" w:rsidRPr="005D464B">
        <w:rPr>
          <w:rFonts w:ascii="Arial" w:hAnsi="Arial" w:cs="Arial"/>
          <w:sz w:val="24"/>
          <w:szCs w:val="24"/>
        </w:rPr>
        <w:t>In some cases, APS may have a</w:t>
      </w:r>
      <w:r w:rsidR="0028721D" w:rsidRPr="005D464B">
        <w:rPr>
          <w:rFonts w:ascii="Arial" w:hAnsi="Arial" w:cs="Arial"/>
          <w:sz w:val="24"/>
          <w:szCs w:val="24"/>
        </w:rPr>
        <w:t xml:space="preserve">n </w:t>
      </w:r>
      <w:r w:rsidR="005B0BEE" w:rsidRPr="005D464B">
        <w:rPr>
          <w:rFonts w:ascii="Arial" w:hAnsi="Arial" w:cs="Arial"/>
          <w:sz w:val="24"/>
          <w:szCs w:val="24"/>
        </w:rPr>
        <w:t>agreement, i.e., a Memorandum of Understanding, with a tribe setting forth the terms and conditions under which APS may provide access to the material</w:t>
      </w:r>
      <w:r w:rsidR="00AB2182">
        <w:rPr>
          <w:rFonts w:ascii="Arial" w:hAnsi="Arial" w:cs="Arial"/>
          <w:sz w:val="24"/>
          <w:szCs w:val="24"/>
        </w:rPr>
        <w:t>s</w:t>
      </w:r>
      <w:r w:rsidR="005B0BEE" w:rsidRPr="005D464B">
        <w:rPr>
          <w:rFonts w:ascii="Arial" w:hAnsi="Arial" w:cs="Arial"/>
          <w:sz w:val="24"/>
          <w:szCs w:val="24"/>
        </w:rPr>
        <w:t>. In those situations, APS will follow the terms of the agreement.</w:t>
      </w:r>
      <w:r w:rsidR="00877CD7" w:rsidRPr="005D464B">
        <w:rPr>
          <w:rFonts w:ascii="Arial" w:hAnsi="Arial" w:cs="Arial"/>
          <w:sz w:val="24"/>
          <w:szCs w:val="24"/>
        </w:rPr>
        <w:t xml:space="preserve"> </w:t>
      </w:r>
    </w:p>
    <w:p w14:paraId="1B14D9B4" w14:textId="77777777" w:rsidR="007B5DA8" w:rsidRPr="005D464B" w:rsidRDefault="007B5DA8" w:rsidP="007B5DA8">
      <w:pPr>
        <w:spacing w:after="0" w:line="240" w:lineRule="auto"/>
        <w:jc w:val="both"/>
        <w:rPr>
          <w:rFonts w:ascii="Arial" w:hAnsi="Arial" w:cs="Arial"/>
          <w:sz w:val="24"/>
          <w:szCs w:val="24"/>
        </w:rPr>
      </w:pPr>
    </w:p>
    <w:p w14:paraId="09F09547" w14:textId="77777777" w:rsidR="00553D1D" w:rsidRDefault="005D464B" w:rsidP="007B5DA8">
      <w:pPr>
        <w:spacing w:after="0" w:line="240" w:lineRule="auto"/>
        <w:ind w:left="1440" w:hanging="360"/>
        <w:jc w:val="both"/>
        <w:rPr>
          <w:rFonts w:ascii="Arial" w:hAnsi="Arial" w:cs="Arial"/>
          <w:sz w:val="24"/>
          <w:szCs w:val="24"/>
        </w:rPr>
      </w:pPr>
      <w:r>
        <w:rPr>
          <w:rFonts w:ascii="Arial" w:hAnsi="Arial" w:cs="Arial"/>
          <w:sz w:val="24"/>
          <w:szCs w:val="24"/>
        </w:rPr>
        <w:t xml:space="preserve">3. </w:t>
      </w:r>
      <w:r w:rsidR="00E64E1B" w:rsidRPr="005D464B">
        <w:rPr>
          <w:rFonts w:ascii="Arial" w:hAnsi="Arial" w:cs="Arial"/>
          <w:sz w:val="24"/>
          <w:szCs w:val="24"/>
        </w:rPr>
        <w:t xml:space="preserve"> Where a tribe has provided consent for viewing, copying</w:t>
      </w:r>
      <w:r w:rsidR="00AB2182">
        <w:rPr>
          <w:rFonts w:ascii="Arial" w:hAnsi="Arial" w:cs="Arial"/>
          <w:sz w:val="24"/>
          <w:szCs w:val="24"/>
        </w:rPr>
        <w:t>,</w:t>
      </w:r>
      <w:r w:rsidR="00E64E1B" w:rsidRPr="005D464B">
        <w:rPr>
          <w:rFonts w:ascii="Arial" w:hAnsi="Arial" w:cs="Arial"/>
          <w:sz w:val="24"/>
          <w:szCs w:val="24"/>
        </w:rPr>
        <w:t xml:space="preserve"> or publication of</w:t>
      </w:r>
      <w:r w:rsidR="00DC14D1" w:rsidRPr="005D464B">
        <w:rPr>
          <w:rFonts w:ascii="Arial" w:hAnsi="Arial" w:cs="Arial"/>
          <w:sz w:val="24"/>
          <w:szCs w:val="24"/>
        </w:rPr>
        <w:t xml:space="preserve"> </w:t>
      </w:r>
      <w:r w:rsidR="00E64E1B" w:rsidRPr="005D464B">
        <w:rPr>
          <w:rFonts w:ascii="Arial" w:hAnsi="Arial" w:cs="Arial"/>
          <w:sz w:val="24"/>
          <w:szCs w:val="24"/>
        </w:rPr>
        <w:t>material</w:t>
      </w:r>
      <w:r w:rsidR="00AB2182">
        <w:rPr>
          <w:rFonts w:ascii="Arial" w:hAnsi="Arial" w:cs="Arial"/>
          <w:sz w:val="24"/>
          <w:szCs w:val="24"/>
        </w:rPr>
        <w:t>s</w:t>
      </w:r>
      <w:r w:rsidR="00E64E1B" w:rsidRPr="005D464B">
        <w:rPr>
          <w:rFonts w:ascii="Arial" w:hAnsi="Arial" w:cs="Arial"/>
          <w:sz w:val="24"/>
          <w:szCs w:val="24"/>
        </w:rPr>
        <w:t xml:space="preserve"> to tribal representatives or specific individuals, APS </w:t>
      </w:r>
      <w:r w:rsidR="009E3128" w:rsidRPr="005D464B">
        <w:rPr>
          <w:rFonts w:ascii="Arial" w:hAnsi="Arial" w:cs="Arial"/>
          <w:sz w:val="24"/>
          <w:szCs w:val="24"/>
        </w:rPr>
        <w:t>will</w:t>
      </w:r>
      <w:r w:rsidR="00E64E1B" w:rsidRPr="005D464B">
        <w:rPr>
          <w:rFonts w:ascii="Arial" w:hAnsi="Arial" w:cs="Arial"/>
          <w:sz w:val="24"/>
          <w:szCs w:val="24"/>
        </w:rPr>
        <w:t xml:space="preserve"> make all reasonable attempts to determine</w:t>
      </w:r>
      <w:r w:rsidR="0028721D" w:rsidRPr="005D464B">
        <w:rPr>
          <w:rFonts w:ascii="Arial" w:hAnsi="Arial" w:cs="Arial"/>
          <w:sz w:val="24"/>
          <w:szCs w:val="24"/>
        </w:rPr>
        <w:t xml:space="preserve"> that the person requesting access </w:t>
      </w:r>
      <w:r w:rsidR="00E64E1B" w:rsidRPr="005D464B">
        <w:rPr>
          <w:rFonts w:ascii="Arial" w:hAnsi="Arial" w:cs="Arial"/>
          <w:sz w:val="24"/>
          <w:szCs w:val="24"/>
        </w:rPr>
        <w:t xml:space="preserve">is a tribal representative or the specific person who has consent.  In doing so, APS </w:t>
      </w:r>
      <w:r w:rsidR="0028721D" w:rsidRPr="005D464B">
        <w:rPr>
          <w:rFonts w:ascii="Arial" w:hAnsi="Arial" w:cs="Arial"/>
          <w:sz w:val="24"/>
          <w:szCs w:val="24"/>
        </w:rPr>
        <w:t xml:space="preserve">may utilize its </w:t>
      </w:r>
      <w:r w:rsidR="00E64E1B" w:rsidRPr="005D464B">
        <w:rPr>
          <w:rFonts w:ascii="Arial" w:hAnsi="Arial" w:cs="Arial"/>
          <w:sz w:val="24"/>
          <w:szCs w:val="24"/>
        </w:rPr>
        <w:t>listing</w:t>
      </w:r>
      <w:r w:rsidR="00AE3FD9">
        <w:rPr>
          <w:rFonts w:ascii="Arial" w:hAnsi="Arial" w:cs="Arial"/>
          <w:sz w:val="24"/>
          <w:szCs w:val="24"/>
        </w:rPr>
        <w:t xml:space="preserve"> </w:t>
      </w:r>
      <w:r w:rsidR="00E64E1B" w:rsidRPr="005D464B">
        <w:rPr>
          <w:rFonts w:ascii="Arial" w:hAnsi="Arial" w:cs="Arial"/>
          <w:sz w:val="24"/>
          <w:szCs w:val="24"/>
        </w:rPr>
        <w:t>of tribal contacts</w:t>
      </w:r>
      <w:r w:rsidR="00AE3FD9">
        <w:rPr>
          <w:rFonts w:ascii="Arial" w:hAnsi="Arial" w:cs="Arial"/>
          <w:sz w:val="24"/>
          <w:szCs w:val="24"/>
        </w:rPr>
        <w:t>, if one exists,</w:t>
      </w:r>
      <w:r w:rsidR="00E64E1B" w:rsidRPr="005D464B">
        <w:rPr>
          <w:rFonts w:ascii="Arial" w:hAnsi="Arial" w:cs="Arial"/>
          <w:sz w:val="24"/>
          <w:szCs w:val="24"/>
        </w:rPr>
        <w:t xml:space="preserve"> for each tribe whose material</w:t>
      </w:r>
      <w:r w:rsidR="00AB2182">
        <w:rPr>
          <w:rFonts w:ascii="Arial" w:hAnsi="Arial" w:cs="Arial"/>
          <w:sz w:val="24"/>
          <w:szCs w:val="24"/>
        </w:rPr>
        <w:t>s</w:t>
      </w:r>
      <w:r w:rsidR="00E64E1B" w:rsidRPr="005D464B">
        <w:rPr>
          <w:rFonts w:ascii="Arial" w:hAnsi="Arial" w:cs="Arial"/>
          <w:sz w:val="24"/>
          <w:szCs w:val="24"/>
        </w:rPr>
        <w:t xml:space="preserve"> the APS holds. </w:t>
      </w:r>
    </w:p>
    <w:p w14:paraId="6D9B71D3" w14:textId="77777777" w:rsidR="007B5DA8" w:rsidRPr="005D464B" w:rsidRDefault="007B5DA8" w:rsidP="007B5DA8">
      <w:pPr>
        <w:spacing w:after="0" w:line="240" w:lineRule="auto"/>
        <w:jc w:val="both"/>
        <w:rPr>
          <w:rFonts w:ascii="Arial" w:hAnsi="Arial" w:cs="Arial"/>
          <w:sz w:val="24"/>
          <w:szCs w:val="24"/>
        </w:rPr>
      </w:pPr>
    </w:p>
    <w:p w14:paraId="7F6A8BDB" w14:textId="77777777" w:rsidR="00472F4D" w:rsidRDefault="003E48A2" w:rsidP="007B5DA8">
      <w:pPr>
        <w:spacing w:after="0" w:line="240" w:lineRule="auto"/>
        <w:ind w:left="806" w:hanging="360"/>
        <w:jc w:val="both"/>
        <w:rPr>
          <w:rFonts w:ascii="Arial" w:hAnsi="Arial" w:cs="Arial"/>
          <w:sz w:val="24"/>
          <w:szCs w:val="24"/>
        </w:rPr>
      </w:pPr>
      <w:r w:rsidRPr="00894320">
        <w:rPr>
          <w:rFonts w:ascii="Arial" w:hAnsi="Arial" w:cs="Arial"/>
          <w:sz w:val="24"/>
          <w:szCs w:val="24"/>
        </w:rPr>
        <w:t xml:space="preserve">D. </w:t>
      </w:r>
      <w:r w:rsidR="007B5DA8">
        <w:rPr>
          <w:rFonts w:ascii="Arial" w:hAnsi="Arial" w:cs="Arial"/>
          <w:sz w:val="24"/>
          <w:szCs w:val="24"/>
        </w:rPr>
        <w:t xml:space="preserve">If an item </w:t>
      </w:r>
      <w:r w:rsidR="00436C21">
        <w:rPr>
          <w:rFonts w:ascii="Arial" w:hAnsi="Arial" w:cs="Arial"/>
          <w:sz w:val="24"/>
          <w:szCs w:val="24"/>
        </w:rPr>
        <w:t>is potentially</w:t>
      </w:r>
      <w:r w:rsidR="00472F4D" w:rsidRPr="00894320">
        <w:rPr>
          <w:rFonts w:ascii="Arial" w:hAnsi="Arial" w:cs="Arial"/>
          <w:sz w:val="24"/>
          <w:szCs w:val="24"/>
        </w:rPr>
        <w:t xml:space="preserve"> culturally sensitive, APS will allow for viewing of the material</w:t>
      </w:r>
      <w:r w:rsidRPr="00894320">
        <w:rPr>
          <w:rFonts w:ascii="Arial" w:hAnsi="Arial" w:cs="Arial"/>
          <w:sz w:val="24"/>
          <w:szCs w:val="24"/>
        </w:rPr>
        <w:t>s</w:t>
      </w:r>
      <w:r w:rsidR="00472F4D" w:rsidRPr="00894320">
        <w:rPr>
          <w:rFonts w:ascii="Arial" w:hAnsi="Arial" w:cs="Arial"/>
          <w:sz w:val="24"/>
          <w:szCs w:val="24"/>
        </w:rPr>
        <w:t xml:space="preserve"> within the APS library, but will not reproduce the material</w:t>
      </w:r>
      <w:r w:rsidRPr="00894320">
        <w:rPr>
          <w:rFonts w:ascii="Arial" w:hAnsi="Arial" w:cs="Arial"/>
          <w:sz w:val="24"/>
          <w:szCs w:val="24"/>
        </w:rPr>
        <w:t>s</w:t>
      </w:r>
      <w:r w:rsidR="00472F4D" w:rsidRPr="00894320">
        <w:rPr>
          <w:rFonts w:ascii="Arial" w:hAnsi="Arial" w:cs="Arial"/>
          <w:sz w:val="24"/>
          <w:szCs w:val="24"/>
        </w:rPr>
        <w:t xml:space="preserve"> or give permission for the material</w:t>
      </w:r>
      <w:r w:rsidRPr="00894320">
        <w:rPr>
          <w:rFonts w:ascii="Arial" w:hAnsi="Arial" w:cs="Arial"/>
          <w:sz w:val="24"/>
          <w:szCs w:val="24"/>
        </w:rPr>
        <w:t>s</w:t>
      </w:r>
      <w:r w:rsidR="00472F4D" w:rsidRPr="00894320">
        <w:rPr>
          <w:rFonts w:ascii="Arial" w:hAnsi="Arial" w:cs="Arial"/>
          <w:sz w:val="24"/>
          <w:szCs w:val="24"/>
        </w:rPr>
        <w:t xml:space="preserve"> to be published in either print or digital form</w:t>
      </w:r>
      <w:r w:rsidRPr="00894320">
        <w:rPr>
          <w:rFonts w:ascii="Arial" w:hAnsi="Arial" w:cs="Arial"/>
          <w:sz w:val="24"/>
          <w:szCs w:val="24"/>
        </w:rPr>
        <w:t xml:space="preserve"> or any other format</w:t>
      </w:r>
      <w:r w:rsidR="007533C4" w:rsidRPr="00894320">
        <w:rPr>
          <w:rFonts w:ascii="Arial" w:hAnsi="Arial" w:cs="Arial"/>
          <w:sz w:val="24"/>
          <w:szCs w:val="24"/>
        </w:rPr>
        <w:t xml:space="preserve"> unless the person making the request has written tribal consent and APS determine</w:t>
      </w:r>
      <w:r w:rsidRPr="00894320">
        <w:rPr>
          <w:rFonts w:ascii="Arial" w:hAnsi="Arial" w:cs="Arial"/>
          <w:sz w:val="24"/>
          <w:szCs w:val="24"/>
        </w:rPr>
        <w:t>s</w:t>
      </w:r>
      <w:r w:rsidR="007533C4" w:rsidRPr="00894320">
        <w:rPr>
          <w:rFonts w:ascii="Arial" w:hAnsi="Arial" w:cs="Arial"/>
          <w:sz w:val="24"/>
          <w:szCs w:val="24"/>
        </w:rPr>
        <w:t xml:space="preserve"> that the consent is valid</w:t>
      </w:r>
      <w:r w:rsidR="00472F4D" w:rsidRPr="00894320">
        <w:rPr>
          <w:rFonts w:ascii="Arial" w:hAnsi="Arial" w:cs="Arial"/>
          <w:sz w:val="24"/>
          <w:szCs w:val="24"/>
        </w:rPr>
        <w:t>.</w:t>
      </w:r>
      <w:r w:rsidR="007533C4" w:rsidRPr="00894320">
        <w:rPr>
          <w:rFonts w:ascii="Arial" w:hAnsi="Arial" w:cs="Arial"/>
          <w:sz w:val="24"/>
          <w:szCs w:val="24"/>
        </w:rPr>
        <w:t xml:space="preserve"> </w:t>
      </w:r>
    </w:p>
    <w:p w14:paraId="35845974" w14:textId="77777777" w:rsidR="007B5DA8" w:rsidRPr="00894320" w:rsidRDefault="007B5DA8" w:rsidP="007B5DA8">
      <w:pPr>
        <w:spacing w:after="0" w:line="240" w:lineRule="auto"/>
        <w:ind w:left="806" w:hanging="360"/>
        <w:jc w:val="both"/>
        <w:rPr>
          <w:rFonts w:ascii="Arial" w:hAnsi="Arial" w:cs="Arial"/>
          <w:sz w:val="24"/>
          <w:szCs w:val="24"/>
        </w:rPr>
      </w:pPr>
    </w:p>
    <w:p w14:paraId="31688B96" w14:textId="77777777" w:rsidR="00580BAA" w:rsidRDefault="00432098" w:rsidP="007B5DA8">
      <w:pPr>
        <w:spacing w:after="0" w:line="240" w:lineRule="auto"/>
        <w:ind w:left="1526" w:hanging="360"/>
        <w:jc w:val="both"/>
        <w:rPr>
          <w:rFonts w:ascii="Arial" w:hAnsi="Arial" w:cs="Arial"/>
          <w:sz w:val="24"/>
          <w:szCs w:val="24"/>
        </w:rPr>
      </w:pPr>
      <w:r>
        <w:rPr>
          <w:rFonts w:ascii="Arial" w:hAnsi="Arial" w:cs="Arial"/>
          <w:sz w:val="24"/>
          <w:szCs w:val="24"/>
        </w:rPr>
        <w:t xml:space="preserve">1.  </w:t>
      </w:r>
      <w:r w:rsidR="00580BAA" w:rsidRPr="00432098">
        <w:rPr>
          <w:rFonts w:ascii="Arial" w:hAnsi="Arial" w:cs="Arial"/>
          <w:sz w:val="24"/>
          <w:szCs w:val="24"/>
        </w:rPr>
        <w:t xml:space="preserve">If the APS receives a request to reproduce materials that </w:t>
      </w:r>
      <w:r w:rsidR="00436C21">
        <w:rPr>
          <w:rFonts w:ascii="Arial" w:hAnsi="Arial" w:cs="Arial"/>
          <w:sz w:val="24"/>
          <w:szCs w:val="24"/>
        </w:rPr>
        <w:t xml:space="preserve"> is potentially</w:t>
      </w:r>
      <w:r w:rsidR="00580BAA" w:rsidRPr="00432098">
        <w:rPr>
          <w:rFonts w:ascii="Arial" w:hAnsi="Arial" w:cs="Arial"/>
          <w:sz w:val="24"/>
          <w:szCs w:val="24"/>
        </w:rPr>
        <w:t xml:space="preserve"> culturally sensitive, APS </w:t>
      </w:r>
      <w:r w:rsidR="007533C4" w:rsidRPr="00432098">
        <w:rPr>
          <w:rFonts w:ascii="Arial" w:hAnsi="Arial" w:cs="Arial"/>
          <w:sz w:val="24"/>
          <w:szCs w:val="24"/>
        </w:rPr>
        <w:t>may</w:t>
      </w:r>
      <w:r w:rsidR="002E4D66" w:rsidRPr="00432098">
        <w:rPr>
          <w:rFonts w:ascii="Arial" w:hAnsi="Arial" w:cs="Arial"/>
          <w:sz w:val="24"/>
          <w:szCs w:val="24"/>
        </w:rPr>
        <w:t>,</w:t>
      </w:r>
      <w:r w:rsidR="007533C4" w:rsidRPr="00432098">
        <w:rPr>
          <w:rFonts w:ascii="Arial" w:hAnsi="Arial" w:cs="Arial"/>
          <w:sz w:val="24"/>
          <w:szCs w:val="24"/>
        </w:rPr>
        <w:t xml:space="preserve"> but is not required to</w:t>
      </w:r>
      <w:r w:rsidR="002E4D66" w:rsidRPr="00432098">
        <w:rPr>
          <w:rFonts w:ascii="Arial" w:hAnsi="Arial" w:cs="Arial"/>
          <w:sz w:val="24"/>
          <w:szCs w:val="24"/>
        </w:rPr>
        <w:t>, m</w:t>
      </w:r>
      <w:r w:rsidR="00580BAA" w:rsidRPr="00432098">
        <w:rPr>
          <w:rFonts w:ascii="Arial" w:hAnsi="Arial" w:cs="Arial"/>
          <w:sz w:val="24"/>
          <w:szCs w:val="24"/>
        </w:rPr>
        <w:t>ake an effort to contact the tribe to assist in determining whether the materials are culturally sensitive, and if so, to obtain tribal consent.</w:t>
      </w:r>
      <w:r w:rsidR="00FA335A" w:rsidRPr="00432098">
        <w:rPr>
          <w:rFonts w:ascii="Arial" w:hAnsi="Arial" w:cs="Arial"/>
          <w:sz w:val="24"/>
          <w:szCs w:val="24"/>
        </w:rPr>
        <w:t xml:space="preserve"> The form letter attached as Appendix A may be utilized for this purpose.</w:t>
      </w:r>
    </w:p>
    <w:p w14:paraId="12BFC82C" w14:textId="77777777" w:rsidR="007B5DA8" w:rsidRPr="00432098" w:rsidRDefault="007B5DA8" w:rsidP="007B5DA8">
      <w:pPr>
        <w:spacing w:after="0" w:line="240" w:lineRule="auto"/>
        <w:ind w:left="1526" w:hanging="360"/>
        <w:jc w:val="both"/>
        <w:rPr>
          <w:rFonts w:ascii="Arial" w:hAnsi="Arial" w:cs="Arial"/>
          <w:sz w:val="24"/>
          <w:szCs w:val="24"/>
        </w:rPr>
      </w:pPr>
    </w:p>
    <w:p w14:paraId="626EE8D2" w14:textId="77777777" w:rsidR="00FA335A" w:rsidRDefault="00FA335A" w:rsidP="007B5DA8">
      <w:pPr>
        <w:pStyle w:val="ListParagraph"/>
        <w:numPr>
          <w:ilvl w:val="0"/>
          <w:numId w:val="32"/>
        </w:numPr>
        <w:spacing w:after="0" w:line="240" w:lineRule="auto"/>
        <w:ind w:left="1526"/>
        <w:jc w:val="both"/>
        <w:rPr>
          <w:rFonts w:ascii="Arial" w:hAnsi="Arial" w:cs="Arial"/>
          <w:sz w:val="24"/>
          <w:szCs w:val="24"/>
        </w:rPr>
      </w:pPr>
      <w:r w:rsidRPr="00FA335A">
        <w:rPr>
          <w:rFonts w:ascii="Arial" w:hAnsi="Arial" w:cs="Arial"/>
          <w:sz w:val="24"/>
          <w:szCs w:val="24"/>
        </w:rPr>
        <w:t>APS will inform the person making the request for the material</w:t>
      </w:r>
      <w:r w:rsidR="003E48A2">
        <w:rPr>
          <w:rFonts w:ascii="Arial" w:hAnsi="Arial" w:cs="Arial"/>
          <w:sz w:val="24"/>
          <w:szCs w:val="24"/>
        </w:rPr>
        <w:t>s</w:t>
      </w:r>
      <w:r w:rsidRPr="00FA335A">
        <w:rPr>
          <w:rFonts w:ascii="Arial" w:hAnsi="Arial" w:cs="Arial"/>
          <w:sz w:val="24"/>
          <w:szCs w:val="24"/>
        </w:rPr>
        <w:t xml:space="preserve"> of the categorization of the material</w:t>
      </w:r>
      <w:r w:rsidR="003E48A2">
        <w:rPr>
          <w:rFonts w:ascii="Arial" w:hAnsi="Arial" w:cs="Arial"/>
          <w:sz w:val="24"/>
          <w:szCs w:val="24"/>
        </w:rPr>
        <w:t>s</w:t>
      </w:r>
      <w:r w:rsidRPr="00FA335A">
        <w:rPr>
          <w:rFonts w:ascii="Arial" w:hAnsi="Arial" w:cs="Arial"/>
          <w:sz w:val="24"/>
          <w:szCs w:val="24"/>
        </w:rPr>
        <w:t xml:space="preserve"> and that he/she is required to obtain tribal consent and </w:t>
      </w:r>
      <w:r w:rsidR="003E48A2">
        <w:rPr>
          <w:rFonts w:ascii="Arial" w:hAnsi="Arial" w:cs="Arial"/>
          <w:sz w:val="24"/>
          <w:szCs w:val="24"/>
        </w:rPr>
        <w:t xml:space="preserve">to </w:t>
      </w:r>
      <w:r w:rsidRPr="00FA335A">
        <w:rPr>
          <w:rFonts w:ascii="Arial" w:hAnsi="Arial" w:cs="Arial"/>
          <w:sz w:val="24"/>
          <w:szCs w:val="24"/>
        </w:rPr>
        <w:t xml:space="preserve">provide proof of tribal consent.  If APS has tribal contact information, it will provide the information to the person making the request. </w:t>
      </w:r>
      <w:r w:rsidRPr="005A45A3">
        <w:rPr>
          <w:rFonts w:ascii="Arial" w:hAnsi="Arial" w:cs="Arial"/>
          <w:sz w:val="24"/>
          <w:szCs w:val="24"/>
        </w:rPr>
        <w:t xml:space="preserve">If </w:t>
      </w:r>
      <w:r w:rsidR="003E48A2">
        <w:rPr>
          <w:rFonts w:ascii="Arial" w:hAnsi="Arial" w:cs="Arial"/>
          <w:sz w:val="24"/>
          <w:szCs w:val="24"/>
        </w:rPr>
        <w:t xml:space="preserve">the </w:t>
      </w:r>
      <w:r w:rsidRPr="005A45A3">
        <w:rPr>
          <w:rFonts w:ascii="Arial" w:hAnsi="Arial" w:cs="Arial"/>
          <w:sz w:val="24"/>
          <w:szCs w:val="24"/>
        </w:rPr>
        <w:t xml:space="preserve">tribal origin of </w:t>
      </w:r>
      <w:r w:rsidR="00A36A01">
        <w:rPr>
          <w:rFonts w:ascii="Arial" w:hAnsi="Arial" w:cs="Arial"/>
          <w:sz w:val="24"/>
          <w:szCs w:val="24"/>
        </w:rPr>
        <w:t xml:space="preserve">the </w:t>
      </w:r>
      <w:r w:rsidRPr="005A45A3">
        <w:rPr>
          <w:rFonts w:ascii="Arial" w:hAnsi="Arial" w:cs="Arial"/>
          <w:sz w:val="24"/>
          <w:szCs w:val="24"/>
        </w:rPr>
        <w:t>material</w:t>
      </w:r>
      <w:r w:rsidR="003E48A2">
        <w:rPr>
          <w:rFonts w:ascii="Arial" w:hAnsi="Arial" w:cs="Arial"/>
          <w:sz w:val="24"/>
          <w:szCs w:val="24"/>
        </w:rPr>
        <w:t>s</w:t>
      </w:r>
      <w:r w:rsidRPr="005A45A3">
        <w:rPr>
          <w:rFonts w:ascii="Arial" w:hAnsi="Arial" w:cs="Arial"/>
          <w:sz w:val="24"/>
          <w:szCs w:val="24"/>
        </w:rPr>
        <w:t xml:space="preserve"> is </w:t>
      </w:r>
      <w:r w:rsidR="00A36A01">
        <w:rPr>
          <w:rFonts w:ascii="Arial" w:hAnsi="Arial" w:cs="Arial"/>
          <w:sz w:val="24"/>
          <w:szCs w:val="24"/>
        </w:rPr>
        <w:t>un</w:t>
      </w:r>
      <w:r w:rsidRPr="005A45A3">
        <w:rPr>
          <w:rFonts w:ascii="Arial" w:hAnsi="Arial" w:cs="Arial"/>
          <w:sz w:val="24"/>
          <w:szCs w:val="24"/>
        </w:rPr>
        <w:t xml:space="preserve">known, APS will </w:t>
      </w:r>
      <w:r w:rsidR="003E48A2">
        <w:rPr>
          <w:rFonts w:ascii="Arial" w:hAnsi="Arial" w:cs="Arial"/>
          <w:sz w:val="24"/>
          <w:szCs w:val="24"/>
        </w:rPr>
        <w:t xml:space="preserve">so </w:t>
      </w:r>
      <w:r w:rsidRPr="005A45A3">
        <w:rPr>
          <w:rFonts w:ascii="Arial" w:hAnsi="Arial" w:cs="Arial"/>
          <w:sz w:val="24"/>
          <w:szCs w:val="24"/>
        </w:rPr>
        <w:t xml:space="preserve">inform </w:t>
      </w:r>
      <w:r w:rsidR="00A36A01">
        <w:rPr>
          <w:rFonts w:ascii="Arial" w:hAnsi="Arial" w:cs="Arial"/>
          <w:sz w:val="24"/>
          <w:szCs w:val="24"/>
        </w:rPr>
        <w:t>the person making the</w:t>
      </w:r>
      <w:r w:rsidR="001753D0">
        <w:rPr>
          <w:rFonts w:ascii="Arial" w:hAnsi="Arial" w:cs="Arial"/>
          <w:sz w:val="24"/>
          <w:szCs w:val="24"/>
        </w:rPr>
        <w:t xml:space="preserve"> request</w:t>
      </w:r>
      <w:r w:rsidRPr="005A45A3">
        <w:rPr>
          <w:rFonts w:ascii="Arial" w:hAnsi="Arial" w:cs="Arial"/>
          <w:sz w:val="24"/>
          <w:szCs w:val="24"/>
        </w:rPr>
        <w:t>.</w:t>
      </w:r>
    </w:p>
    <w:p w14:paraId="53E699E7" w14:textId="77777777" w:rsidR="00580BAA" w:rsidRDefault="00580BAA" w:rsidP="007B5DA8">
      <w:pPr>
        <w:pStyle w:val="ListParagraph"/>
        <w:spacing w:after="0" w:line="240" w:lineRule="auto"/>
        <w:ind w:left="1080"/>
        <w:jc w:val="both"/>
        <w:rPr>
          <w:rFonts w:ascii="Arial" w:hAnsi="Arial" w:cs="Arial"/>
          <w:sz w:val="24"/>
          <w:szCs w:val="24"/>
        </w:rPr>
      </w:pPr>
    </w:p>
    <w:p w14:paraId="50AB160C" w14:textId="77777777" w:rsidR="00580BAA" w:rsidRDefault="00580BAA" w:rsidP="007B5DA8">
      <w:pPr>
        <w:pStyle w:val="ListParagraph"/>
        <w:numPr>
          <w:ilvl w:val="0"/>
          <w:numId w:val="32"/>
        </w:numPr>
        <w:spacing w:after="0" w:line="240" w:lineRule="auto"/>
        <w:jc w:val="both"/>
        <w:rPr>
          <w:rFonts w:ascii="Arial" w:hAnsi="Arial" w:cs="Arial"/>
          <w:sz w:val="24"/>
          <w:szCs w:val="24"/>
        </w:rPr>
      </w:pPr>
      <w:r w:rsidRPr="00580BAA">
        <w:rPr>
          <w:rFonts w:ascii="Arial" w:hAnsi="Arial" w:cs="Arial"/>
          <w:sz w:val="24"/>
          <w:szCs w:val="24"/>
        </w:rPr>
        <w:lastRenderedPageBreak/>
        <w:t xml:space="preserve">If the APS is notified by a patron, scholar, or tribe that certain materials, not yet identified as culturally sensitive, should be reviewed, APS </w:t>
      </w:r>
      <w:r w:rsidR="00FA335A">
        <w:rPr>
          <w:rFonts w:ascii="Arial" w:hAnsi="Arial" w:cs="Arial"/>
          <w:sz w:val="24"/>
          <w:szCs w:val="24"/>
        </w:rPr>
        <w:t xml:space="preserve">may </w:t>
      </w:r>
      <w:r w:rsidRPr="00580BAA">
        <w:rPr>
          <w:rFonts w:ascii="Arial" w:hAnsi="Arial" w:cs="Arial"/>
          <w:sz w:val="24"/>
          <w:szCs w:val="24"/>
        </w:rPr>
        <w:t>pursue the categorization of the material</w:t>
      </w:r>
      <w:r w:rsidR="00DC24A9">
        <w:rPr>
          <w:rFonts w:ascii="Arial" w:hAnsi="Arial" w:cs="Arial"/>
          <w:sz w:val="24"/>
          <w:szCs w:val="24"/>
        </w:rPr>
        <w:t>s</w:t>
      </w:r>
      <w:r w:rsidRPr="00580BAA">
        <w:rPr>
          <w:rFonts w:ascii="Arial" w:hAnsi="Arial" w:cs="Arial"/>
          <w:sz w:val="24"/>
          <w:szCs w:val="24"/>
        </w:rPr>
        <w:t xml:space="preserve"> as set forth in </w:t>
      </w:r>
      <w:r w:rsidRPr="002E4D66">
        <w:rPr>
          <w:rFonts w:ascii="Arial" w:hAnsi="Arial" w:cs="Arial"/>
          <w:sz w:val="24"/>
          <w:szCs w:val="24"/>
        </w:rPr>
        <w:t xml:space="preserve">Article </w:t>
      </w:r>
      <w:r w:rsidR="00DC24A9">
        <w:rPr>
          <w:rFonts w:ascii="Arial" w:hAnsi="Arial" w:cs="Arial"/>
          <w:sz w:val="24"/>
          <w:szCs w:val="24"/>
        </w:rPr>
        <w:t>4</w:t>
      </w:r>
      <w:r w:rsidRPr="00580BAA">
        <w:rPr>
          <w:rFonts w:ascii="Arial" w:hAnsi="Arial" w:cs="Arial"/>
          <w:sz w:val="24"/>
          <w:szCs w:val="24"/>
        </w:rPr>
        <w:t xml:space="preserve"> above. </w:t>
      </w:r>
    </w:p>
    <w:p w14:paraId="4E79B01D" w14:textId="77777777" w:rsidR="007B5DA8" w:rsidRDefault="007B5DA8" w:rsidP="007B5DA8">
      <w:pPr>
        <w:pStyle w:val="Heading1"/>
        <w:spacing w:before="0" w:line="240" w:lineRule="auto"/>
        <w:rPr>
          <w:rFonts w:ascii="Arial" w:hAnsi="Arial" w:cs="Arial"/>
          <w:sz w:val="24"/>
          <w:szCs w:val="24"/>
        </w:rPr>
      </w:pPr>
    </w:p>
    <w:p w14:paraId="2D6615A3" w14:textId="77777777" w:rsidR="007B5DA8" w:rsidRDefault="00B7713A" w:rsidP="007B5DA8">
      <w:pPr>
        <w:pStyle w:val="Heading1"/>
        <w:spacing w:before="0" w:line="240" w:lineRule="auto"/>
        <w:rPr>
          <w:rFonts w:ascii="Arial" w:hAnsi="Arial" w:cs="Arial"/>
          <w:sz w:val="24"/>
          <w:szCs w:val="24"/>
        </w:rPr>
      </w:pPr>
      <w:bookmarkStart w:id="6" w:name="_Toc398036566"/>
      <w:r w:rsidRPr="007B5DA8">
        <w:rPr>
          <w:rFonts w:ascii="Arial" w:hAnsi="Arial" w:cs="Arial"/>
          <w:sz w:val="24"/>
          <w:szCs w:val="24"/>
        </w:rPr>
        <w:t>Article 6.  Preservation and Publishing of Indigenous Materials</w:t>
      </w:r>
      <w:bookmarkEnd w:id="6"/>
    </w:p>
    <w:p w14:paraId="4058E488" w14:textId="77777777" w:rsidR="007B5DA8" w:rsidRPr="007B5DA8" w:rsidRDefault="007B5DA8" w:rsidP="007B5DA8">
      <w:pPr>
        <w:spacing w:after="0" w:line="240" w:lineRule="auto"/>
      </w:pPr>
    </w:p>
    <w:p w14:paraId="2D4418D6" w14:textId="77777777" w:rsidR="00B7713A" w:rsidRDefault="00FB6518" w:rsidP="007B5DA8">
      <w:pPr>
        <w:spacing w:after="0" w:line="240" w:lineRule="auto"/>
        <w:jc w:val="both"/>
        <w:rPr>
          <w:rFonts w:ascii="Arial" w:hAnsi="Arial" w:cs="Arial"/>
        </w:rPr>
      </w:pPr>
      <w:r>
        <w:rPr>
          <w:rFonts w:ascii="Arial" w:hAnsi="Arial" w:cs="Arial"/>
          <w:sz w:val="24"/>
          <w:szCs w:val="24"/>
        </w:rPr>
        <w:t>The APS will continue to work with tribal nations in collecting, preserving, and publishing indigenous materials and treat them in accordance with these protocols.   APS will continue to acquire materials related to native culture and languages primarily</w:t>
      </w:r>
      <w:r w:rsidR="0056042E">
        <w:rPr>
          <w:rFonts w:ascii="Arial" w:hAnsi="Arial" w:cs="Arial"/>
          <w:sz w:val="24"/>
          <w:szCs w:val="24"/>
        </w:rPr>
        <w:t>, th</w:t>
      </w:r>
      <w:r>
        <w:rPr>
          <w:rFonts w:ascii="Arial" w:hAnsi="Arial" w:cs="Arial"/>
          <w:sz w:val="24"/>
          <w:szCs w:val="24"/>
        </w:rPr>
        <w:t>ough not exclusively</w:t>
      </w:r>
      <w:r w:rsidR="0056042E">
        <w:rPr>
          <w:rFonts w:ascii="Arial" w:hAnsi="Arial" w:cs="Arial"/>
          <w:sz w:val="24"/>
          <w:szCs w:val="24"/>
        </w:rPr>
        <w:t>,</w:t>
      </w:r>
      <w:r>
        <w:rPr>
          <w:rFonts w:ascii="Arial" w:hAnsi="Arial" w:cs="Arial"/>
          <w:sz w:val="24"/>
          <w:szCs w:val="24"/>
        </w:rPr>
        <w:t xml:space="preserve"> from scholars.   </w:t>
      </w:r>
      <w:r w:rsidR="0056042E">
        <w:rPr>
          <w:rFonts w:ascii="Arial" w:hAnsi="Arial" w:cs="Arial"/>
          <w:sz w:val="24"/>
          <w:szCs w:val="24"/>
        </w:rPr>
        <w:t>While t</w:t>
      </w:r>
      <w:r>
        <w:rPr>
          <w:rFonts w:ascii="Arial" w:hAnsi="Arial" w:cs="Arial"/>
          <w:sz w:val="24"/>
          <w:szCs w:val="24"/>
        </w:rPr>
        <w:t xml:space="preserve">he acquisition of new materials to the APS Library is governed by a separate policy, </w:t>
      </w:r>
      <w:r w:rsidRPr="00FB6518">
        <w:rPr>
          <w:rFonts w:ascii="Arial" w:hAnsi="Arial" w:cs="Arial"/>
          <w:sz w:val="24"/>
          <w:szCs w:val="24"/>
        </w:rPr>
        <w:t>the Col</w:t>
      </w:r>
      <w:r w:rsidR="0056042E">
        <w:rPr>
          <w:rFonts w:ascii="Arial" w:hAnsi="Arial" w:cs="Arial"/>
          <w:sz w:val="24"/>
          <w:szCs w:val="24"/>
        </w:rPr>
        <w:t xml:space="preserve">lection Development Policy, </w:t>
      </w:r>
      <w:r w:rsidRPr="00B7713A">
        <w:rPr>
          <w:rFonts w:ascii="Arial" w:hAnsi="Arial" w:cs="Arial"/>
          <w:sz w:val="24"/>
          <w:szCs w:val="24"/>
        </w:rPr>
        <w:t xml:space="preserve">any materials </w:t>
      </w:r>
      <w:r w:rsidR="0056042E">
        <w:rPr>
          <w:rFonts w:ascii="Arial" w:hAnsi="Arial" w:cs="Arial"/>
          <w:sz w:val="24"/>
          <w:szCs w:val="24"/>
        </w:rPr>
        <w:t xml:space="preserve">related to Indigenous peoples acquired by the Library </w:t>
      </w:r>
      <w:r w:rsidRPr="00B7713A">
        <w:rPr>
          <w:rFonts w:ascii="Arial" w:hAnsi="Arial" w:cs="Arial"/>
          <w:sz w:val="24"/>
          <w:szCs w:val="24"/>
        </w:rPr>
        <w:t>from any source will be subject to our Protocols.</w:t>
      </w:r>
      <w:r w:rsidRPr="00FB6518">
        <w:rPr>
          <w:rFonts w:ascii="Arial" w:hAnsi="Arial" w:cs="Arial"/>
          <w:sz w:val="24"/>
          <w:szCs w:val="24"/>
        </w:rPr>
        <w:t xml:space="preserve"> </w:t>
      </w:r>
      <w:r>
        <w:rPr>
          <w:rFonts w:ascii="Arial" w:hAnsi="Arial" w:cs="Arial"/>
        </w:rPr>
        <w:t xml:space="preserve">  </w:t>
      </w:r>
    </w:p>
    <w:p w14:paraId="2879A502" w14:textId="77777777" w:rsidR="007B5DA8" w:rsidRDefault="007B5DA8" w:rsidP="007B5DA8">
      <w:pPr>
        <w:spacing w:after="0" w:line="240" w:lineRule="auto"/>
        <w:jc w:val="both"/>
        <w:rPr>
          <w:rFonts w:ascii="Arial" w:hAnsi="Arial" w:cs="Arial"/>
          <w:sz w:val="24"/>
          <w:szCs w:val="24"/>
        </w:rPr>
      </w:pPr>
    </w:p>
    <w:p w14:paraId="5DBBFA58" w14:textId="77777777" w:rsidR="004E4E10" w:rsidRDefault="00F963F5" w:rsidP="007B5DA8">
      <w:pPr>
        <w:spacing w:after="0" w:line="240" w:lineRule="auto"/>
        <w:jc w:val="both"/>
      </w:pPr>
      <w:r w:rsidRPr="00F963F5">
        <w:rPr>
          <w:rFonts w:ascii="Arial" w:hAnsi="Arial" w:cs="Arial"/>
          <w:sz w:val="24"/>
          <w:szCs w:val="24"/>
        </w:rPr>
        <w:t>It is with great humility the American Philosophical Society assumes the responsibility of stewarding its collections that include materials from Native American and indigenous communities.  We want to give sincere thanks to the Native American Advisory Board, headed by Robert Miller (Eastern Shawnee Nation) and including Denise Zuni (Pueblo of Isleta), Watie Akins (Penobscot Nation), Tom Belt (Cherokee Nation), Larry Aitken (Leech Lake Band of Ojibwe), T.J. Holland (Eastern Band of Cherokee Indians) Vince Schiffert (Tuscarora Nation), Scott Stevens (Mohawk Nation), Jeremy Sabloff, Regna Darnell, Martin Levitt, Charles Greifenstein, Timothy Powell, and Brian Carpenter.</w:t>
      </w:r>
      <w:r>
        <w:rPr>
          <w:rFonts w:ascii="Arial" w:hAnsi="Arial" w:cs="Arial"/>
          <w:sz w:val="24"/>
          <w:szCs w:val="24"/>
        </w:rPr>
        <w:t xml:space="preserve">  </w:t>
      </w:r>
      <w:r w:rsidRPr="00F963F5">
        <w:rPr>
          <w:rFonts w:ascii="Arial" w:hAnsi="Arial" w:cs="Arial"/>
          <w:sz w:val="24"/>
          <w:szCs w:val="24"/>
        </w:rPr>
        <w:t>We recognize that this is a living document that will change over time as the APS enters into new partnerships with indigenous communities and maintains its strong ties with existing partners.  To be given the opportunity to co-steward the APS collections with the communities where the material originated is a great honor.  The APS and its Native American Advisory Board submit this document in the hope that it will live on for many generations to come.</w:t>
      </w:r>
      <w:r>
        <w:rPr>
          <w:rFonts w:ascii="Arial" w:hAnsi="Arial" w:cs="Arial"/>
          <w:sz w:val="24"/>
          <w:szCs w:val="24"/>
        </w:rPr>
        <w:t xml:space="preserve"> </w:t>
      </w:r>
    </w:p>
    <w:sectPr w:rsidR="004E4E10" w:rsidSect="00CE31E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054BB" w14:textId="77777777" w:rsidR="00574DD5" w:rsidRDefault="00574DD5" w:rsidP="00E20FFE">
      <w:pPr>
        <w:spacing w:after="0" w:line="240" w:lineRule="auto"/>
      </w:pPr>
      <w:r>
        <w:separator/>
      </w:r>
    </w:p>
  </w:endnote>
  <w:endnote w:type="continuationSeparator" w:id="0">
    <w:p w14:paraId="3D426B4A" w14:textId="77777777" w:rsidR="00574DD5" w:rsidRDefault="00574DD5" w:rsidP="00E20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64485"/>
      <w:docPartObj>
        <w:docPartGallery w:val="Page Numbers (Bottom of Page)"/>
        <w:docPartUnique/>
      </w:docPartObj>
    </w:sdtPr>
    <w:sdtEndPr/>
    <w:sdtContent>
      <w:p w14:paraId="791B2CCE" w14:textId="77777777" w:rsidR="00DF1ADC" w:rsidRDefault="003024CD">
        <w:pPr>
          <w:pStyle w:val="Footer"/>
          <w:jc w:val="center"/>
        </w:pPr>
        <w:r>
          <w:fldChar w:fldCharType="begin"/>
        </w:r>
        <w:r w:rsidR="00163A4D">
          <w:instrText xml:space="preserve"> PAGE   \* MERGEFORMAT </w:instrText>
        </w:r>
        <w:r>
          <w:fldChar w:fldCharType="separate"/>
        </w:r>
        <w:r w:rsidR="00945CEF">
          <w:rPr>
            <w:noProof/>
          </w:rPr>
          <w:t>2</w:t>
        </w:r>
        <w:r>
          <w:rPr>
            <w:noProof/>
          </w:rPr>
          <w:fldChar w:fldCharType="end"/>
        </w:r>
      </w:p>
    </w:sdtContent>
  </w:sdt>
  <w:p w14:paraId="2292D3B3" w14:textId="77777777" w:rsidR="00DF1ADC" w:rsidRDefault="00DF1AD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FD9CA" w14:textId="77777777" w:rsidR="00574DD5" w:rsidRDefault="00574DD5" w:rsidP="00E20FFE">
      <w:pPr>
        <w:spacing w:after="0" w:line="240" w:lineRule="auto"/>
      </w:pPr>
      <w:r>
        <w:separator/>
      </w:r>
    </w:p>
  </w:footnote>
  <w:footnote w:type="continuationSeparator" w:id="0">
    <w:p w14:paraId="4F83CA5A" w14:textId="77777777" w:rsidR="00574DD5" w:rsidRDefault="00574DD5" w:rsidP="00E20FF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5FF"/>
    <w:multiLevelType w:val="hybridMultilevel"/>
    <w:tmpl w:val="7CC02EA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E1D90"/>
    <w:multiLevelType w:val="hybridMultilevel"/>
    <w:tmpl w:val="AEA0E0D8"/>
    <w:lvl w:ilvl="0" w:tplc="876E258E">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179AE"/>
    <w:multiLevelType w:val="hybridMultilevel"/>
    <w:tmpl w:val="0C22ED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DF4F39"/>
    <w:multiLevelType w:val="hybridMultilevel"/>
    <w:tmpl w:val="EA401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DC0D62"/>
    <w:multiLevelType w:val="hybridMultilevel"/>
    <w:tmpl w:val="8F4A9ACA"/>
    <w:lvl w:ilvl="0" w:tplc="ED6ABE76">
      <w:start w:val="3"/>
      <w:numFmt w:val="decimal"/>
      <w:lvlText w:val="%1."/>
      <w:lvlJc w:val="left"/>
      <w:pPr>
        <w:ind w:left="1080" w:hanging="360"/>
      </w:pPr>
      <w:rPr>
        <w:rFonts w:hint="default"/>
      </w:rPr>
    </w:lvl>
    <w:lvl w:ilvl="1" w:tplc="964442CA">
      <w:start w:val="3"/>
      <w:numFmt w:val="lowerLetter"/>
      <w:lvlText w:val="%2."/>
      <w:lvlJc w:val="left"/>
      <w:pPr>
        <w:ind w:left="153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817D1F"/>
    <w:multiLevelType w:val="hybridMultilevel"/>
    <w:tmpl w:val="CC242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9B4704"/>
    <w:multiLevelType w:val="hybridMultilevel"/>
    <w:tmpl w:val="6520F3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8C36E2"/>
    <w:multiLevelType w:val="hybridMultilevel"/>
    <w:tmpl w:val="85884B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6905BC"/>
    <w:multiLevelType w:val="hybridMultilevel"/>
    <w:tmpl w:val="FA0E7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8903D4"/>
    <w:multiLevelType w:val="hybridMultilevel"/>
    <w:tmpl w:val="2EACF37E"/>
    <w:lvl w:ilvl="0" w:tplc="0409000F">
      <w:start w:val="1"/>
      <w:numFmt w:val="decimal"/>
      <w:lvlText w:val="%1."/>
      <w:lvlJc w:val="left"/>
      <w:pPr>
        <w:ind w:left="720" w:hanging="360"/>
      </w:pPr>
      <w:rPr>
        <w:rFonts w:hint="default"/>
      </w:rPr>
    </w:lvl>
    <w:lvl w:ilvl="1" w:tplc="04090019">
      <w:start w:val="1"/>
      <w:numFmt w:val="lowerLetter"/>
      <w:lvlText w:val="%2."/>
      <w:lvlJc w:val="left"/>
      <w:pPr>
        <w:ind w:left="1170" w:hanging="360"/>
      </w:pPr>
      <w:rPr>
        <w:rFonts w:hint="default"/>
      </w:rPr>
    </w:lvl>
    <w:lvl w:ilvl="2" w:tplc="922406AA">
      <w:start w:val="3"/>
      <w:numFmt w:val="lowerLetter"/>
      <w:lvlText w:val="%3."/>
      <w:lvlJc w:val="left"/>
      <w:pPr>
        <w:ind w:left="108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DD378E"/>
    <w:multiLevelType w:val="hybridMultilevel"/>
    <w:tmpl w:val="75B076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516D5D"/>
    <w:multiLevelType w:val="hybridMultilevel"/>
    <w:tmpl w:val="253A84E4"/>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449017EB"/>
    <w:multiLevelType w:val="hybridMultilevel"/>
    <w:tmpl w:val="0870FFF8"/>
    <w:lvl w:ilvl="0" w:tplc="14C41E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6B84EBB"/>
    <w:multiLevelType w:val="hybridMultilevel"/>
    <w:tmpl w:val="65980B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CD6491"/>
    <w:multiLevelType w:val="hybridMultilevel"/>
    <w:tmpl w:val="A9D275E2"/>
    <w:lvl w:ilvl="0" w:tplc="65784C1E">
      <w:start w:val="1"/>
      <w:numFmt w:val="lowerRoman"/>
      <w:lvlText w:val="%1."/>
      <w:lvlJc w:val="righ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15">
    <w:nsid w:val="4BC454A3"/>
    <w:multiLevelType w:val="hybridMultilevel"/>
    <w:tmpl w:val="92E01540"/>
    <w:lvl w:ilvl="0" w:tplc="A074E8CC">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D6017B"/>
    <w:multiLevelType w:val="hybridMultilevel"/>
    <w:tmpl w:val="46745EBA"/>
    <w:lvl w:ilvl="0" w:tplc="04090015">
      <w:start w:val="1"/>
      <w:numFmt w:val="upperLetter"/>
      <w:lvlText w:val="%1."/>
      <w:lvlJc w:val="left"/>
      <w:pPr>
        <w:ind w:left="900" w:hanging="360"/>
      </w:pPr>
    </w:lvl>
    <w:lvl w:ilvl="1" w:tplc="A686069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ED51F9"/>
    <w:multiLevelType w:val="hybridMultilevel"/>
    <w:tmpl w:val="AF62D64E"/>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36E6EC3"/>
    <w:multiLevelType w:val="hybridMultilevel"/>
    <w:tmpl w:val="7B5ABD2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A949A1"/>
    <w:multiLevelType w:val="hybridMultilevel"/>
    <w:tmpl w:val="F9D029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4209F1"/>
    <w:multiLevelType w:val="hybridMultilevel"/>
    <w:tmpl w:val="1C3691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5A856B7"/>
    <w:multiLevelType w:val="hybridMultilevel"/>
    <w:tmpl w:val="02CA3FFE"/>
    <w:lvl w:ilvl="0" w:tplc="5B40FC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6A301A2"/>
    <w:multiLevelType w:val="hybridMultilevel"/>
    <w:tmpl w:val="04F0BF0C"/>
    <w:lvl w:ilvl="0" w:tplc="922406AA">
      <w:start w:val="3"/>
      <w:numFmt w:val="lowerLetter"/>
      <w:lvlText w:val="%1."/>
      <w:lvlJc w:val="left"/>
      <w:pPr>
        <w:ind w:left="3423" w:hanging="180"/>
      </w:pPr>
      <w:rPr>
        <w:rFonts w:hint="default"/>
      </w:rPr>
    </w:lvl>
    <w:lvl w:ilvl="1" w:tplc="04090019" w:tentative="1">
      <w:start w:val="1"/>
      <w:numFmt w:val="lowerLetter"/>
      <w:lvlText w:val="%2."/>
      <w:lvlJc w:val="left"/>
      <w:pPr>
        <w:ind w:left="3153" w:hanging="360"/>
      </w:pPr>
    </w:lvl>
    <w:lvl w:ilvl="2" w:tplc="04090019">
      <w:start w:val="1"/>
      <w:numFmt w:val="lowerLetter"/>
      <w:lvlText w:val="%3."/>
      <w:lvlJc w:val="lef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23">
    <w:nsid w:val="57191E00"/>
    <w:multiLevelType w:val="hybridMultilevel"/>
    <w:tmpl w:val="1EE80866"/>
    <w:lvl w:ilvl="0" w:tplc="9F18024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89012C"/>
    <w:multiLevelType w:val="hybridMultilevel"/>
    <w:tmpl w:val="59E2B8BE"/>
    <w:lvl w:ilvl="0" w:tplc="C5F033A4">
      <w:start w:val="1"/>
      <w:numFmt w:val="upperLetter"/>
      <w:lvlText w:val="%1."/>
      <w:lvlJc w:val="left"/>
      <w:pPr>
        <w:ind w:left="810" w:hanging="360"/>
      </w:pPr>
      <w:rPr>
        <w:rFonts w:hint="default"/>
      </w:rPr>
    </w:lvl>
    <w:lvl w:ilvl="1" w:tplc="0409000F">
      <w:start w:val="1"/>
      <w:numFmt w:val="decimal"/>
      <w:lvlText w:val="%2."/>
      <w:lvlJc w:val="left"/>
      <w:pPr>
        <w:ind w:left="117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5E5C3720"/>
    <w:multiLevelType w:val="hybridMultilevel"/>
    <w:tmpl w:val="5D0C0174"/>
    <w:lvl w:ilvl="0" w:tplc="AF5CF1BE">
      <w:start w:val="2"/>
      <w:numFmt w:val="decimal"/>
      <w:lvlText w:val="%1."/>
      <w:lvlJc w:val="left"/>
      <w:pPr>
        <w:ind w:left="117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5F214AB2"/>
    <w:multiLevelType w:val="hybridMultilevel"/>
    <w:tmpl w:val="AF8AB06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18F082F"/>
    <w:multiLevelType w:val="hybridMultilevel"/>
    <w:tmpl w:val="380C867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7085C9F"/>
    <w:multiLevelType w:val="hybridMultilevel"/>
    <w:tmpl w:val="736425E8"/>
    <w:lvl w:ilvl="0" w:tplc="C958CA70">
      <w:start w:val="2"/>
      <w:numFmt w:val="decimal"/>
      <w:lvlText w:val="%1."/>
      <w:lvlJc w:val="left"/>
      <w:pPr>
        <w:ind w:left="153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6C2D37FF"/>
    <w:multiLevelType w:val="hybridMultilevel"/>
    <w:tmpl w:val="EC88E6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9023C3"/>
    <w:multiLevelType w:val="hybridMultilevel"/>
    <w:tmpl w:val="577A3D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477619"/>
    <w:multiLevelType w:val="hybridMultilevel"/>
    <w:tmpl w:val="BA1C62A6"/>
    <w:lvl w:ilvl="0" w:tplc="799E16D2">
      <w:start w:val="3"/>
      <w:numFmt w:val="lowerLetter"/>
      <w:lvlText w:val="%1."/>
      <w:lvlJc w:val="left"/>
      <w:pPr>
        <w:ind w:left="171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6166BC"/>
    <w:multiLevelType w:val="hybridMultilevel"/>
    <w:tmpl w:val="9FAAD09A"/>
    <w:lvl w:ilvl="0" w:tplc="0636AD8E">
      <w:start w:val="1"/>
      <w:numFmt w:val="upperLetter"/>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3">
    <w:nsid w:val="7781750D"/>
    <w:multiLevelType w:val="hybridMultilevel"/>
    <w:tmpl w:val="CEEAA13A"/>
    <w:lvl w:ilvl="0" w:tplc="E77ADFDE">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551C56"/>
    <w:multiLevelType w:val="hybridMultilevel"/>
    <w:tmpl w:val="CAC8148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
  </w:num>
  <w:num w:numId="2">
    <w:abstractNumId w:val="21"/>
  </w:num>
  <w:num w:numId="3">
    <w:abstractNumId w:val="12"/>
  </w:num>
  <w:num w:numId="4">
    <w:abstractNumId w:val="18"/>
  </w:num>
  <w:num w:numId="5">
    <w:abstractNumId w:val="15"/>
  </w:num>
  <w:num w:numId="6">
    <w:abstractNumId w:val="17"/>
  </w:num>
  <w:num w:numId="7">
    <w:abstractNumId w:val="30"/>
  </w:num>
  <w:num w:numId="8">
    <w:abstractNumId w:val="13"/>
  </w:num>
  <w:num w:numId="9">
    <w:abstractNumId w:val="5"/>
  </w:num>
  <w:num w:numId="10">
    <w:abstractNumId w:val="8"/>
  </w:num>
  <w:num w:numId="11">
    <w:abstractNumId w:val="26"/>
  </w:num>
  <w:num w:numId="12">
    <w:abstractNumId w:val="19"/>
  </w:num>
  <w:num w:numId="13">
    <w:abstractNumId w:val="29"/>
  </w:num>
  <w:num w:numId="14">
    <w:abstractNumId w:val="3"/>
  </w:num>
  <w:num w:numId="15">
    <w:abstractNumId w:val="6"/>
  </w:num>
  <w:num w:numId="16">
    <w:abstractNumId w:val="32"/>
  </w:num>
  <w:num w:numId="17">
    <w:abstractNumId w:val="16"/>
  </w:num>
  <w:num w:numId="18">
    <w:abstractNumId w:val="2"/>
  </w:num>
  <w:num w:numId="19">
    <w:abstractNumId w:val="31"/>
  </w:num>
  <w:num w:numId="20">
    <w:abstractNumId w:val="22"/>
  </w:num>
  <w:num w:numId="21">
    <w:abstractNumId w:val="11"/>
  </w:num>
  <w:num w:numId="22">
    <w:abstractNumId w:val="34"/>
  </w:num>
  <w:num w:numId="23">
    <w:abstractNumId w:val="10"/>
  </w:num>
  <w:num w:numId="24">
    <w:abstractNumId w:val="27"/>
  </w:num>
  <w:num w:numId="25">
    <w:abstractNumId w:val="24"/>
  </w:num>
  <w:num w:numId="26">
    <w:abstractNumId w:val="0"/>
  </w:num>
  <w:num w:numId="27">
    <w:abstractNumId w:val="4"/>
  </w:num>
  <w:num w:numId="28">
    <w:abstractNumId w:val="23"/>
  </w:num>
  <w:num w:numId="29">
    <w:abstractNumId w:val="25"/>
  </w:num>
  <w:num w:numId="30">
    <w:abstractNumId w:val="20"/>
  </w:num>
  <w:num w:numId="31">
    <w:abstractNumId w:val="1"/>
  </w:num>
  <w:num w:numId="32">
    <w:abstractNumId w:val="28"/>
  </w:num>
  <w:num w:numId="33">
    <w:abstractNumId w:val="7"/>
  </w:num>
  <w:num w:numId="34">
    <w:abstractNumId w:val="33"/>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267"/>
    <w:rsid w:val="000109E2"/>
    <w:rsid w:val="000207CE"/>
    <w:rsid w:val="00021AB2"/>
    <w:rsid w:val="000422B0"/>
    <w:rsid w:val="00054D37"/>
    <w:rsid w:val="00062BE2"/>
    <w:rsid w:val="00071FD4"/>
    <w:rsid w:val="000752E4"/>
    <w:rsid w:val="00075F87"/>
    <w:rsid w:val="00084258"/>
    <w:rsid w:val="0009739A"/>
    <w:rsid w:val="000A34AE"/>
    <w:rsid w:val="000A3E66"/>
    <w:rsid w:val="000E256F"/>
    <w:rsid w:val="000E6DEC"/>
    <w:rsid w:val="000F14AB"/>
    <w:rsid w:val="00107559"/>
    <w:rsid w:val="00111FFD"/>
    <w:rsid w:val="00127EEB"/>
    <w:rsid w:val="00131350"/>
    <w:rsid w:val="001450B4"/>
    <w:rsid w:val="001518F5"/>
    <w:rsid w:val="0015350A"/>
    <w:rsid w:val="00163181"/>
    <w:rsid w:val="00163A4D"/>
    <w:rsid w:val="0016610C"/>
    <w:rsid w:val="001753D0"/>
    <w:rsid w:val="0018084C"/>
    <w:rsid w:val="001830D4"/>
    <w:rsid w:val="00184AB7"/>
    <w:rsid w:val="00191523"/>
    <w:rsid w:val="00191673"/>
    <w:rsid w:val="0019180A"/>
    <w:rsid w:val="001A7E0D"/>
    <w:rsid w:val="001A7F93"/>
    <w:rsid w:val="001B67C7"/>
    <w:rsid w:val="001C1671"/>
    <w:rsid w:val="001D02B9"/>
    <w:rsid w:val="001D5E5C"/>
    <w:rsid w:val="001D654C"/>
    <w:rsid w:val="001F2771"/>
    <w:rsid w:val="00214B63"/>
    <w:rsid w:val="00222CEB"/>
    <w:rsid w:val="00233B59"/>
    <w:rsid w:val="002407E1"/>
    <w:rsid w:val="002521F9"/>
    <w:rsid w:val="00252601"/>
    <w:rsid w:val="00277C13"/>
    <w:rsid w:val="00282E89"/>
    <w:rsid w:val="0028721D"/>
    <w:rsid w:val="00291660"/>
    <w:rsid w:val="002A2704"/>
    <w:rsid w:val="002B2A7B"/>
    <w:rsid w:val="002C1E7B"/>
    <w:rsid w:val="002D19B0"/>
    <w:rsid w:val="002E4D66"/>
    <w:rsid w:val="002E58D5"/>
    <w:rsid w:val="002F44BC"/>
    <w:rsid w:val="003024CD"/>
    <w:rsid w:val="003046A5"/>
    <w:rsid w:val="00316B13"/>
    <w:rsid w:val="003202AC"/>
    <w:rsid w:val="003336C6"/>
    <w:rsid w:val="00336953"/>
    <w:rsid w:val="00365F01"/>
    <w:rsid w:val="00366E3F"/>
    <w:rsid w:val="00385687"/>
    <w:rsid w:val="003905C4"/>
    <w:rsid w:val="003A5099"/>
    <w:rsid w:val="003B563E"/>
    <w:rsid w:val="003C16DB"/>
    <w:rsid w:val="003C5989"/>
    <w:rsid w:val="003D147F"/>
    <w:rsid w:val="003D1F74"/>
    <w:rsid w:val="003D3471"/>
    <w:rsid w:val="003E48A2"/>
    <w:rsid w:val="003E7971"/>
    <w:rsid w:val="003F49BF"/>
    <w:rsid w:val="00400C22"/>
    <w:rsid w:val="00412704"/>
    <w:rsid w:val="00416012"/>
    <w:rsid w:val="00432098"/>
    <w:rsid w:val="00432290"/>
    <w:rsid w:val="00436C21"/>
    <w:rsid w:val="004438E6"/>
    <w:rsid w:val="00472F4D"/>
    <w:rsid w:val="00474B67"/>
    <w:rsid w:val="00481409"/>
    <w:rsid w:val="00487FAA"/>
    <w:rsid w:val="00492645"/>
    <w:rsid w:val="0049599A"/>
    <w:rsid w:val="004B7A99"/>
    <w:rsid w:val="004C20D4"/>
    <w:rsid w:val="004E4E10"/>
    <w:rsid w:val="004E6789"/>
    <w:rsid w:val="004F1FA1"/>
    <w:rsid w:val="004F35C1"/>
    <w:rsid w:val="0050159A"/>
    <w:rsid w:val="005259DD"/>
    <w:rsid w:val="0052730A"/>
    <w:rsid w:val="00535BFD"/>
    <w:rsid w:val="00551639"/>
    <w:rsid w:val="00553D1D"/>
    <w:rsid w:val="0055571F"/>
    <w:rsid w:val="005565EE"/>
    <w:rsid w:val="0056042E"/>
    <w:rsid w:val="00565856"/>
    <w:rsid w:val="00574DD5"/>
    <w:rsid w:val="005760E0"/>
    <w:rsid w:val="00580BAA"/>
    <w:rsid w:val="0058303A"/>
    <w:rsid w:val="00594D14"/>
    <w:rsid w:val="005968D3"/>
    <w:rsid w:val="005A45A3"/>
    <w:rsid w:val="005A650B"/>
    <w:rsid w:val="005A7A95"/>
    <w:rsid w:val="005B0BEE"/>
    <w:rsid w:val="005C4A3A"/>
    <w:rsid w:val="005D464B"/>
    <w:rsid w:val="005F6752"/>
    <w:rsid w:val="00602253"/>
    <w:rsid w:val="00614B49"/>
    <w:rsid w:val="00617C32"/>
    <w:rsid w:val="0063147F"/>
    <w:rsid w:val="00635A58"/>
    <w:rsid w:val="006402B4"/>
    <w:rsid w:val="00640651"/>
    <w:rsid w:val="00654933"/>
    <w:rsid w:val="006561E4"/>
    <w:rsid w:val="00660D32"/>
    <w:rsid w:val="00672CB2"/>
    <w:rsid w:val="00684BC3"/>
    <w:rsid w:val="00692DAD"/>
    <w:rsid w:val="0069339D"/>
    <w:rsid w:val="00695147"/>
    <w:rsid w:val="00695267"/>
    <w:rsid w:val="006A1E39"/>
    <w:rsid w:val="006A3078"/>
    <w:rsid w:val="006B2C76"/>
    <w:rsid w:val="006B5958"/>
    <w:rsid w:val="006C4DB3"/>
    <w:rsid w:val="006C591F"/>
    <w:rsid w:val="006D103F"/>
    <w:rsid w:val="006E37FA"/>
    <w:rsid w:val="006E6168"/>
    <w:rsid w:val="00700A17"/>
    <w:rsid w:val="00747719"/>
    <w:rsid w:val="007533C4"/>
    <w:rsid w:val="00753912"/>
    <w:rsid w:val="00783C18"/>
    <w:rsid w:val="007877D1"/>
    <w:rsid w:val="007A38DA"/>
    <w:rsid w:val="007A6B3B"/>
    <w:rsid w:val="007B5DA8"/>
    <w:rsid w:val="007C609C"/>
    <w:rsid w:val="007D33D5"/>
    <w:rsid w:val="007E0006"/>
    <w:rsid w:val="007F217D"/>
    <w:rsid w:val="007F275C"/>
    <w:rsid w:val="007F4394"/>
    <w:rsid w:val="00837C95"/>
    <w:rsid w:val="008660ED"/>
    <w:rsid w:val="0087264A"/>
    <w:rsid w:val="00877CD7"/>
    <w:rsid w:val="00883748"/>
    <w:rsid w:val="00894320"/>
    <w:rsid w:val="008943DC"/>
    <w:rsid w:val="008A1C9A"/>
    <w:rsid w:val="008A475A"/>
    <w:rsid w:val="008C4787"/>
    <w:rsid w:val="008D2514"/>
    <w:rsid w:val="008E1CC4"/>
    <w:rsid w:val="008F0404"/>
    <w:rsid w:val="008F3888"/>
    <w:rsid w:val="008F57F5"/>
    <w:rsid w:val="008F7F86"/>
    <w:rsid w:val="00915216"/>
    <w:rsid w:val="00923BEF"/>
    <w:rsid w:val="00934734"/>
    <w:rsid w:val="0094279B"/>
    <w:rsid w:val="00945CEF"/>
    <w:rsid w:val="00953D9F"/>
    <w:rsid w:val="00972FF8"/>
    <w:rsid w:val="009A0757"/>
    <w:rsid w:val="009A412C"/>
    <w:rsid w:val="009A56A5"/>
    <w:rsid w:val="009B64CD"/>
    <w:rsid w:val="009C0A3E"/>
    <w:rsid w:val="009C45B9"/>
    <w:rsid w:val="009D4E04"/>
    <w:rsid w:val="009E3128"/>
    <w:rsid w:val="009E3F68"/>
    <w:rsid w:val="009E572E"/>
    <w:rsid w:val="009E71C4"/>
    <w:rsid w:val="009F1124"/>
    <w:rsid w:val="00A142E8"/>
    <w:rsid w:val="00A15DA8"/>
    <w:rsid w:val="00A1794F"/>
    <w:rsid w:val="00A36A01"/>
    <w:rsid w:val="00A419B4"/>
    <w:rsid w:val="00A51F6C"/>
    <w:rsid w:val="00A65D2D"/>
    <w:rsid w:val="00A72B19"/>
    <w:rsid w:val="00A818EF"/>
    <w:rsid w:val="00A85F23"/>
    <w:rsid w:val="00AA20AA"/>
    <w:rsid w:val="00AB2182"/>
    <w:rsid w:val="00AD773C"/>
    <w:rsid w:val="00AE3FD9"/>
    <w:rsid w:val="00AE651B"/>
    <w:rsid w:val="00B040DA"/>
    <w:rsid w:val="00B218CA"/>
    <w:rsid w:val="00B55E7F"/>
    <w:rsid w:val="00B61CB4"/>
    <w:rsid w:val="00B71DA5"/>
    <w:rsid w:val="00B73570"/>
    <w:rsid w:val="00B7713A"/>
    <w:rsid w:val="00B83B5C"/>
    <w:rsid w:val="00B867A0"/>
    <w:rsid w:val="00BA22F8"/>
    <w:rsid w:val="00BB2322"/>
    <w:rsid w:val="00BB47DB"/>
    <w:rsid w:val="00BC5BBC"/>
    <w:rsid w:val="00BD16F1"/>
    <w:rsid w:val="00BF7DD7"/>
    <w:rsid w:val="00C02240"/>
    <w:rsid w:val="00C2344C"/>
    <w:rsid w:val="00C23660"/>
    <w:rsid w:val="00C33543"/>
    <w:rsid w:val="00C34CEB"/>
    <w:rsid w:val="00C571D0"/>
    <w:rsid w:val="00C64943"/>
    <w:rsid w:val="00C77CD4"/>
    <w:rsid w:val="00C81BFB"/>
    <w:rsid w:val="00C84024"/>
    <w:rsid w:val="00C87B43"/>
    <w:rsid w:val="00CA693D"/>
    <w:rsid w:val="00CC7273"/>
    <w:rsid w:val="00CD4C1C"/>
    <w:rsid w:val="00CE31EB"/>
    <w:rsid w:val="00CE4288"/>
    <w:rsid w:val="00CE5EC8"/>
    <w:rsid w:val="00D119B3"/>
    <w:rsid w:val="00D37A33"/>
    <w:rsid w:val="00D42A47"/>
    <w:rsid w:val="00D54E73"/>
    <w:rsid w:val="00D5557D"/>
    <w:rsid w:val="00D60657"/>
    <w:rsid w:val="00D6475E"/>
    <w:rsid w:val="00D71496"/>
    <w:rsid w:val="00D81205"/>
    <w:rsid w:val="00D87942"/>
    <w:rsid w:val="00D93551"/>
    <w:rsid w:val="00D948D4"/>
    <w:rsid w:val="00D9784C"/>
    <w:rsid w:val="00DA029A"/>
    <w:rsid w:val="00DA0BBF"/>
    <w:rsid w:val="00DB5AAB"/>
    <w:rsid w:val="00DB7BAC"/>
    <w:rsid w:val="00DC14D1"/>
    <w:rsid w:val="00DC24A9"/>
    <w:rsid w:val="00DE66C3"/>
    <w:rsid w:val="00DF1ADC"/>
    <w:rsid w:val="00E00EE8"/>
    <w:rsid w:val="00E0635F"/>
    <w:rsid w:val="00E20FFE"/>
    <w:rsid w:val="00E25676"/>
    <w:rsid w:val="00E30513"/>
    <w:rsid w:val="00E364EF"/>
    <w:rsid w:val="00E407F9"/>
    <w:rsid w:val="00E41CDE"/>
    <w:rsid w:val="00E42AED"/>
    <w:rsid w:val="00E43300"/>
    <w:rsid w:val="00E43A81"/>
    <w:rsid w:val="00E53783"/>
    <w:rsid w:val="00E64E1B"/>
    <w:rsid w:val="00E816B5"/>
    <w:rsid w:val="00E829F3"/>
    <w:rsid w:val="00EB7DEE"/>
    <w:rsid w:val="00F021C8"/>
    <w:rsid w:val="00F155FF"/>
    <w:rsid w:val="00F15AD3"/>
    <w:rsid w:val="00F16395"/>
    <w:rsid w:val="00F3592E"/>
    <w:rsid w:val="00F41764"/>
    <w:rsid w:val="00F46F0C"/>
    <w:rsid w:val="00F5748F"/>
    <w:rsid w:val="00F578ED"/>
    <w:rsid w:val="00F57D80"/>
    <w:rsid w:val="00F84FB6"/>
    <w:rsid w:val="00F963F5"/>
    <w:rsid w:val="00FA0473"/>
    <w:rsid w:val="00FA335A"/>
    <w:rsid w:val="00FA69E2"/>
    <w:rsid w:val="00FB6518"/>
    <w:rsid w:val="00FE3F02"/>
    <w:rsid w:val="00FE4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540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4F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267"/>
    <w:pPr>
      <w:ind w:left="720"/>
      <w:contextualSpacing/>
    </w:pPr>
  </w:style>
  <w:style w:type="paragraph" w:styleId="Header">
    <w:name w:val="header"/>
    <w:basedOn w:val="Normal"/>
    <w:link w:val="HeaderChar"/>
    <w:uiPriority w:val="99"/>
    <w:unhideWhenUsed/>
    <w:rsid w:val="00E20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FFE"/>
  </w:style>
  <w:style w:type="paragraph" w:styleId="Footer">
    <w:name w:val="footer"/>
    <w:basedOn w:val="Normal"/>
    <w:link w:val="FooterChar"/>
    <w:uiPriority w:val="99"/>
    <w:unhideWhenUsed/>
    <w:rsid w:val="00E20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FFE"/>
  </w:style>
  <w:style w:type="paragraph" w:styleId="BalloonText">
    <w:name w:val="Balloon Text"/>
    <w:basedOn w:val="Normal"/>
    <w:link w:val="BalloonTextChar"/>
    <w:uiPriority w:val="99"/>
    <w:semiHidden/>
    <w:unhideWhenUsed/>
    <w:rsid w:val="009C0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A3E"/>
    <w:rPr>
      <w:rFonts w:ascii="Tahoma" w:hAnsi="Tahoma" w:cs="Tahoma"/>
      <w:sz w:val="16"/>
      <w:szCs w:val="16"/>
    </w:rPr>
  </w:style>
  <w:style w:type="character" w:styleId="CommentReference">
    <w:name w:val="annotation reference"/>
    <w:basedOn w:val="DefaultParagraphFont"/>
    <w:uiPriority w:val="99"/>
    <w:semiHidden/>
    <w:unhideWhenUsed/>
    <w:rsid w:val="00672CB2"/>
    <w:rPr>
      <w:sz w:val="16"/>
      <w:szCs w:val="16"/>
    </w:rPr>
  </w:style>
  <w:style w:type="paragraph" w:styleId="CommentText">
    <w:name w:val="annotation text"/>
    <w:basedOn w:val="Normal"/>
    <w:link w:val="CommentTextChar"/>
    <w:uiPriority w:val="99"/>
    <w:semiHidden/>
    <w:unhideWhenUsed/>
    <w:rsid w:val="00672CB2"/>
    <w:pPr>
      <w:spacing w:line="240" w:lineRule="auto"/>
    </w:pPr>
    <w:rPr>
      <w:sz w:val="20"/>
      <w:szCs w:val="20"/>
    </w:rPr>
  </w:style>
  <w:style w:type="character" w:customStyle="1" w:styleId="CommentTextChar">
    <w:name w:val="Comment Text Char"/>
    <w:basedOn w:val="DefaultParagraphFont"/>
    <w:link w:val="CommentText"/>
    <w:uiPriority w:val="99"/>
    <w:semiHidden/>
    <w:rsid w:val="00672CB2"/>
    <w:rPr>
      <w:sz w:val="20"/>
      <w:szCs w:val="20"/>
    </w:rPr>
  </w:style>
  <w:style w:type="paragraph" w:styleId="CommentSubject">
    <w:name w:val="annotation subject"/>
    <w:basedOn w:val="CommentText"/>
    <w:next w:val="CommentText"/>
    <w:link w:val="CommentSubjectChar"/>
    <w:uiPriority w:val="99"/>
    <w:semiHidden/>
    <w:unhideWhenUsed/>
    <w:rsid w:val="00672CB2"/>
    <w:rPr>
      <w:b/>
      <w:bCs/>
    </w:rPr>
  </w:style>
  <w:style w:type="character" w:customStyle="1" w:styleId="CommentSubjectChar">
    <w:name w:val="Comment Subject Char"/>
    <w:basedOn w:val="CommentTextChar"/>
    <w:link w:val="CommentSubject"/>
    <w:uiPriority w:val="99"/>
    <w:semiHidden/>
    <w:rsid w:val="00672CB2"/>
    <w:rPr>
      <w:b/>
      <w:bCs/>
      <w:sz w:val="20"/>
      <w:szCs w:val="20"/>
    </w:rPr>
  </w:style>
  <w:style w:type="paragraph" w:styleId="Revision">
    <w:name w:val="Revision"/>
    <w:hidden/>
    <w:uiPriority w:val="99"/>
    <w:semiHidden/>
    <w:rsid w:val="00837C95"/>
    <w:pPr>
      <w:spacing w:after="0" w:line="240" w:lineRule="auto"/>
    </w:pPr>
  </w:style>
  <w:style w:type="character" w:customStyle="1" w:styleId="Heading1Char">
    <w:name w:val="Heading 1 Char"/>
    <w:basedOn w:val="DefaultParagraphFont"/>
    <w:link w:val="Heading1"/>
    <w:uiPriority w:val="9"/>
    <w:rsid w:val="00F84FB6"/>
    <w:rPr>
      <w:rFonts w:asciiTheme="majorHAnsi" w:eastAsiaTheme="majorEastAsia" w:hAnsiTheme="majorHAnsi" w:cstheme="majorBidi"/>
      <w:b/>
      <w:bCs/>
      <w:color w:val="365F91" w:themeColor="accent1" w:themeShade="BF"/>
      <w:sz w:val="28"/>
      <w:szCs w:val="28"/>
    </w:rPr>
  </w:style>
  <w:style w:type="paragraph" w:customStyle="1" w:styleId="Style1">
    <w:name w:val="Style1"/>
    <w:basedOn w:val="Heading1"/>
    <w:qFormat/>
    <w:rsid w:val="00F84FB6"/>
    <w:rPr>
      <w:rFonts w:ascii="Times New Roman" w:hAnsi="Times New Roman"/>
      <w:sz w:val="24"/>
      <w:szCs w:val="24"/>
    </w:rPr>
  </w:style>
  <w:style w:type="paragraph" w:customStyle="1" w:styleId="Style2">
    <w:name w:val="Style2"/>
    <w:basedOn w:val="Normal"/>
    <w:qFormat/>
    <w:rsid w:val="00F84FB6"/>
    <w:rPr>
      <w:rFonts w:ascii="Arial" w:hAnsi="Arial"/>
      <w:sz w:val="24"/>
    </w:rPr>
  </w:style>
  <w:style w:type="paragraph" w:styleId="TOC1">
    <w:name w:val="toc 1"/>
    <w:basedOn w:val="Normal"/>
    <w:next w:val="Normal"/>
    <w:autoRedefine/>
    <w:uiPriority w:val="39"/>
    <w:unhideWhenUsed/>
    <w:rsid w:val="00F84FB6"/>
    <w:pPr>
      <w:spacing w:after="100"/>
    </w:pPr>
  </w:style>
  <w:style w:type="character" w:styleId="Hyperlink">
    <w:name w:val="Hyperlink"/>
    <w:basedOn w:val="DefaultParagraphFont"/>
    <w:uiPriority w:val="99"/>
    <w:unhideWhenUsed/>
    <w:rsid w:val="00F84FB6"/>
    <w:rPr>
      <w:color w:val="0000FF" w:themeColor="hyperlink"/>
      <w:u w:val="single"/>
    </w:rPr>
  </w:style>
  <w:style w:type="paragraph" w:styleId="NormalWeb">
    <w:name w:val="Normal (Web)"/>
    <w:basedOn w:val="Normal"/>
    <w:uiPriority w:val="99"/>
    <w:semiHidden/>
    <w:unhideWhenUsed/>
    <w:rsid w:val="00163A4D"/>
    <w:pPr>
      <w:spacing w:before="100" w:beforeAutospacing="1" w:after="100" w:afterAutospacing="1"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4F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267"/>
    <w:pPr>
      <w:ind w:left="720"/>
      <w:contextualSpacing/>
    </w:pPr>
  </w:style>
  <w:style w:type="paragraph" w:styleId="Header">
    <w:name w:val="header"/>
    <w:basedOn w:val="Normal"/>
    <w:link w:val="HeaderChar"/>
    <w:uiPriority w:val="99"/>
    <w:unhideWhenUsed/>
    <w:rsid w:val="00E20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FFE"/>
  </w:style>
  <w:style w:type="paragraph" w:styleId="Footer">
    <w:name w:val="footer"/>
    <w:basedOn w:val="Normal"/>
    <w:link w:val="FooterChar"/>
    <w:uiPriority w:val="99"/>
    <w:unhideWhenUsed/>
    <w:rsid w:val="00E20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FFE"/>
  </w:style>
  <w:style w:type="paragraph" w:styleId="BalloonText">
    <w:name w:val="Balloon Text"/>
    <w:basedOn w:val="Normal"/>
    <w:link w:val="BalloonTextChar"/>
    <w:uiPriority w:val="99"/>
    <w:semiHidden/>
    <w:unhideWhenUsed/>
    <w:rsid w:val="009C0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A3E"/>
    <w:rPr>
      <w:rFonts w:ascii="Tahoma" w:hAnsi="Tahoma" w:cs="Tahoma"/>
      <w:sz w:val="16"/>
      <w:szCs w:val="16"/>
    </w:rPr>
  </w:style>
  <w:style w:type="character" w:styleId="CommentReference">
    <w:name w:val="annotation reference"/>
    <w:basedOn w:val="DefaultParagraphFont"/>
    <w:uiPriority w:val="99"/>
    <w:semiHidden/>
    <w:unhideWhenUsed/>
    <w:rsid w:val="00672CB2"/>
    <w:rPr>
      <w:sz w:val="16"/>
      <w:szCs w:val="16"/>
    </w:rPr>
  </w:style>
  <w:style w:type="paragraph" w:styleId="CommentText">
    <w:name w:val="annotation text"/>
    <w:basedOn w:val="Normal"/>
    <w:link w:val="CommentTextChar"/>
    <w:uiPriority w:val="99"/>
    <w:semiHidden/>
    <w:unhideWhenUsed/>
    <w:rsid w:val="00672CB2"/>
    <w:pPr>
      <w:spacing w:line="240" w:lineRule="auto"/>
    </w:pPr>
    <w:rPr>
      <w:sz w:val="20"/>
      <w:szCs w:val="20"/>
    </w:rPr>
  </w:style>
  <w:style w:type="character" w:customStyle="1" w:styleId="CommentTextChar">
    <w:name w:val="Comment Text Char"/>
    <w:basedOn w:val="DefaultParagraphFont"/>
    <w:link w:val="CommentText"/>
    <w:uiPriority w:val="99"/>
    <w:semiHidden/>
    <w:rsid w:val="00672CB2"/>
    <w:rPr>
      <w:sz w:val="20"/>
      <w:szCs w:val="20"/>
    </w:rPr>
  </w:style>
  <w:style w:type="paragraph" w:styleId="CommentSubject">
    <w:name w:val="annotation subject"/>
    <w:basedOn w:val="CommentText"/>
    <w:next w:val="CommentText"/>
    <w:link w:val="CommentSubjectChar"/>
    <w:uiPriority w:val="99"/>
    <w:semiHidden/>
    <w:unhideWhenUsed/>
    <w:rsid w:val="00672CB2"/>
    <w:rPr>
      <w:b/>
      <w:bCs/>
    </w:rPr>
  </w:style>
  <w:style w:type="character" w:customStyle="1" w:styleId="CommentSubjectChar">
    <w:name w:val="Comment Subject Char"/>
    <w:basedOn w:val="CommentTextChar"/>
    <w:link w:val="CommentSubject"/>
    <w:uiPriority w:val="99"/>
    <w:semiHidden/>
    <w:rsid w:val="00672CB2"/>
    <w:rPr>
      <w:b/>
      <w:bCs/>
      <w:sz w:val="20"/>
      <w:szCs w:val="20"/>
    </w:rPr>
  </w:style>
  <w:style w:type="paragraph" w:styleId="Revision">
    <w:name w:val="Revision"/>
    <w:hidden/>
    <w:uiPriority w:val="99"/>
    <w:semiHidden/>
    <w:rsid w:val="00837C95"/>
    <w:pPr>
      <w:spacing w:after="0" w:line="240" w:lineRule="auto"/>
    </w:pPr>
  </w:style>
  <w:style w:type="character" w:customStyle="1" w:styleId="Heading1Char">
    <w:name w:val="Heading 1 Char"/>
    <w:basedOn w:val="DefaultParagraphFont"/>
    <w:link w:val="Heading1"/>
    <w:uiPriority w:val="9"/>
    <w:rsid w:val="00F84FB6"/>
    <w:rPr>
      <w:rFonts w:asciiTheme="majorHAnsi" w:eastAsiaTheme="majorEastAsia" w:hAnsiTheme="majorHAnsi" w:cstheme="majorBidi"/>
      <w:b/>
      <w:bCs/>
      <w:color w:val="365F91" w:themeColor="accent1" w:themeShade="BF"/>
      <w:sz w:val="28"/>
      <w:szCs w:val="28"/>
    </w:rPr>
  </w:style>
  <w:style w:type="paragraph" w:customStyle="1" w:styleId="Style1">
    <w:name w:val="Style1"/>
    <w:basedOn w:val="Heading1"/>
    <w:qFormat/>
    <w:rsid w:val="00F84FB6"/>
    <w:rPr>
      <w:rFonts w:ascii="Times New Roman" w:hAnsi="Times New Roman"/>
      <w:sz w:val="24"/>
      <w:szCs w:val="24"/>
    </w:rPr>
  </w:style>
  <w:style w:type="paragraph" w:customStyle="1" w:styleId="Style2">
    <w:name w:val="Style2"/>
    <w:basedOn w:val="Normal"/>
    <w:qFormat/>
    <w:rsid w:val="00F84FB6"/>
    <w:rPr>
      <w:rFonts w:ascii="Arial" w:hAnsi="Arial"/>
      <w:sz w:val="24"/>
    </w:rPr>
  </w:style>
  <w:style w:type="paragraph" w:styleId="TOC1">
    <w:name w:val="toc 1"/>
    <w:basedOn w:val="Normal"/>
    <w:next w:val="Normal"/>
    <w:autoRedefine/>
    <w:uiPriority w:val="39"/>
    <w:unhideWhenUsed/>
    <w:rsid w:val="00F84FB6"/>
    <w:pPr>
      <w:spacing w:after="100"/>
    </w:pPr>
  </w:style>
  <w:style w:type="character" w:styleId="Hyperlink">
    <w:name w:val="Hyperlink"/>
    <w:basedOn w:val="DefaultParagraphFont"/>
    <w:uiPriority w:val="99"/>
    <w:unhideWhenUsed/>
    <w:rsid w:val="00F84FB6"/>
    <w:rPr>
      <w:color w:val="0000FF" w:themeColor="hyperlink"/>
      <w:u w:val="single"/>
    </w:rPr>
  </w:style>
  <w:style w:type="paragraph" w:styleId="NormalWeb">
    <w:name w:val="Normal (Web)"/>
    <w:basedOn w:val="Normal"/>
    <w:uiPriority w:val="99"/>
    <w:semiHidden/>
    <w:unhideWhenUsed/>
    <w:rsid w:val="00163A4D"/>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130150">
      <w:bodyDiv w:val="1"/>
      <w:marLeft w:val="0"/>
      <w:marRight w:val="0"/>
      <w:marTop w:val="0"/>
      <w:marBottom w:val="0"/>
      <w:divBdr>
        <w:top w:val="none" w:sz="0" w:space="0" w:color="auto"/>
        <w:left w:val="none" w:sz="0" w:space="0" w:color="auto"/>
        <w:bottom w:val="none" w:sz="0" w:space="0" w:color="auto"/>
        <w:right w:val="none" w:sz="0" w:space="0" w:color="auto"/>
      </w:divBdr>
    </w:div>
    <w:div w:id="171049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3EAF0-B51E-2440-AFDE-9675F167A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2743</Words>
  <Characters>15636</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APS</Company>
  <LinksUpToDate>false</LinksUpToDate>
  <CharactersWithSpaces>18343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B. Powell;NA Advisory Board;Levitt</dc:creator>
  <cp:lastModifiedBy>Powell Timothy</cp:lastModifiedBy>
  <cp:revision>4</cp:revision>
  <cp:lastPrinted>2014-07-21T15:09:00Z</cp:lastPrinted>
  <dcterms:created xsi:type="dcterms:W3CDTF">2014-10-15T16:13:00Z</dcterms:created>
  <dcterms:modified xsi:type="dcterms:W3CDTF">2015-09-17T14:19:00Z</dcterms:modified>
</cp:coreProperties>
</file>