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06CB2" w14:textId="72DF161F" w:rsidR="00F25C24" w:rsidRPr="00BF304C" w:rsidRDefault="009610DC" w:rsidP="00CD44C2">
      <w:pPr>
        <w:spacing w:after="0" w:line="240" w:lineRule="auto"/>
        <w:rPr>
          <w:rFonts w:ascii="Times New Roman" w:hAnsi="Times New Roman" w:cs="Times New Roman"/>
          <w:sz w:val="24"/>
          <w:szCs w:val="24"/>
        </w:rPr>
      </w:pPr>
      <w:r>
        <w:rPr>
          <w:rFonts w:ascii="Times New Roman" w:hAnsi="Times New Roman" w:cs="Times New Roman"/>
          <w:sz w:val="24"/>
          <w:szCs w:val="24"/>
        </w:rPr>
        <w:t>November 1, 2013</w:t>
      </w:r>
    </w:p>
    <w:p w14:paraId="53E6AE6C" w14:textId="77777777" w:rsidR="00CD44C2" w:rsidRPr="00BF304C" w:rsidRDefault="00CD44C2" w:rsidP="00CD44C2">
      <w:pPr>
        <w:spacing w:after="0" w:line="240" w:lineRule="auto"/>
        <w:rPr>
          <w:rFonts w:ascii="Times New Roman" w:eastAsia="Times New Roman" w:hAnsi="Times New Roman" w:cs="Times New Roman"/>
          <w:color w:val="222222"/>
          <w:sz w:val="24"/>
          <w:szCs w:val="24"/>
          <w:shd w:val="clear" w:color="auto" w:fill="FFFFFF"/>
        </w:rPr>
      </w:pPr>
    </w:p>
    <w:p w14:paraId="5E20F5E7" w14:textId="59792438" w:rsidR="009610DC" w:rsidRPr="00BF304C" w:rsidRDefault="009610DC" w:rsidP="00CD44C2">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Kimberly Olivares</w:t>
      </w:r>
    </w:p>
    <w:p w14:paraId="4524A676" w14:textId="78F53C73" w:rsidR="00CD44C2" w:rsidRPr="00CD44C2" w:rsidRDefault="00CD44C2" w:rsidP="00CD44C2">
      <w:pPr>
        <w:spacing w:after="0" w:line="240" w:lineRule="auto"/>
        <w:rPr>
          <w:rFonts w:ascii="Times New Roman" w:eastAsia="Times New Roman" w:hAnsi="Times New Roman" w:cs="Times New Roman"/>
          <w:sz w:val="24"/>
          <w:szCs w:val="24"/>
        </w:rPr>
      </w:pPr>
      <w:r w:rsidRPr="00BF304C">
        <w:rPr>
          <w:rFonts w:ascii="Times New Roman" w:eastAsia="Times New Roman" w:hAnsi="Times New Roman" w:cs="Times New Roman"/>
          <w:color w:val="222222"/>
          <w:sz w:val="24"/>
          <w:szCs w:val="24"/>
          <w:shd w:val="clear" w:color="auto" w:fill="FFFFFF"/>
        </w:rPr>
        <w:t xml:space="preserve">Editor, </w:t>
      </w:r>
      <w:r w:rsidRPr="00CD44C2">
        <w:rPr>
          <w:rFonts w:ascii="Times New Roman" w:eastAsia="Times New Roman" w:hAnsi="Times New Roman" w:cs="Times New Roman"/>
          <w:color w:val="222222"/>
          <w:sz w:val="24"/>
          <w:szCs w:val="24"/>
          <w:shd w:val="clear" w:color="auto" w:fill="FFFFFF"/>
        </w:rPr>
        <w:t xml:space="preserve">The Journal of </w:t>
      </w:r>
      <w:r w:rsidR="00942B4E">
        <w:rPr>
          <w:rFonts w:ascii="Times New Roman" w:eastAsia="Times New Roman" w:hAnsi="Times New Roman" w:cs="Times New Roman"/>
          <w:color w:val="222222"/>
          <w:sz w:val="24"/>
          <w:szCs w:val="24"/>
          <w:shd w:val="clear" w:color="auto" w:fill="FFFFFF"/>
        </w:rPr>
        <w:t>the Scholarship of Teaching and Learning</w:t>
      </w:r>
      <w:r w:rsidRPr="00CD44C2">
        <w:rPr>
          <w:rFonts w:ascii="Times New Roman" w:eastAsia="Times New Roman" w:hAnsi="Times New Roman" w:cs="Times New Roman"/>
          <w:color w:val="222222"/>
          <w:sz w:val="24"/>
          <w:szCs w:val="24"/>
          <w:shd w:val="clear" w:color="auto" w:fill="FFFFFF"/>
        </w:rPr>
        <w:t xml:space="preserve"> </w:t>
      </w:r>
    </w:p>
    <w:p w14:paraId="2A12D9C8" w14:textId="77777777" w:rsidR="00CD44C2" w:rsidRPr="00BF304C" w:rsidRDefault="00CD44C2" w:rsidP="00CD44C2">
      <w:pPr>
        <w:spacing w:after="0" w:line="240" w:lineRule="auto"/>
        <w:rPr>
          <w:rFonts w:ascii="Times New Roman" w:hAnsi="Times New Roman" w:cs="Times New Roman"/>
          <w:sz w:val="24"/>
          <w:szCs w:val="24"/>
        </w:rPr>
      </w:pPr>
    </w:p>
    <w:p w14:paraId="30398A20" w14:textId="253AA08A" w:rsidR="00CD44C2" w:rsidRPr="00BF304C" w:rsidRDefault="009610DC" w:rsidP="00CD4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Hello Kimberly, </w:t>
      </w:r>
    </w:p>
    <w:p w14:paraId="2A74B782" w14:textId="552DA187" w:rsidR="00CD44C2" w:rsidRPr="00BF304C" w:rsidRDefault="001812A3" w:rsidP="00CD44C2">
      <w:pPr>
        <w:spacing w:after="0" w:line="240" w:lineRule="auto"/>
        <w:rPr>
          <w:rFonts w:ascii="Times New Roman" w:hAnsi="Times New Roman" w:cs="Times New Roman"/>
          <w:sz w:val="24"/>
          <w:szCs w:val="24"/>
        </w:rPr>
      </w:pPr>
      <w:r>
        <w:rPr>
          <w:rFonts w:ascii="Times New Roman" w:hAnsi="Times New Roman" w:cs="Times New Roman"/>
          <w:sz w:val="24"/>
          <w:szCs w:val="24"/>
        </w:rPr>
        <w:t>We are</w:t>
      </w:r>
      <w:r w:rsidR="00CD44C2" w:rsidRPr="00BF304C">
        <w:rPr>
          <w:rFonts w:ascii="Times New Roman" w:hAnsi="Times New Roman" w:cs="Times New Roman"/>
          <w:sz w:val="24"/>
          <w:szCs w:val="24"/>
        </w:rPr>
        <w:t xml:space="preserve"> writing </w:t>
      </w:r>
      <w:r w:rsidR="00BF304C">
        <w:rPr>
          <w:rFonts w:ascii="Times New Roman" w:hAnsi="Times New Roman" w:cs="Times New Roman"/>
          <w:sz w:val="24"/>
          <w:szCs w:val="24"/>
        </w:rPr>
        <w:t xml:space="preserve">with a revised copy of our manuscript, </w:t>
      </w:r>
      <w:r w:rsidR="00942B4E">
        <w:rPr>
          <w:rFonts w:ascii="Times New Roman" w:hAnsi="Times New Roman" w:cs="Times New Roman"/>
          <w:i/>
          <w:sz w:val="24"/>
          <w:szCs w:val="24"/>
        </w:rPr>
        <w:t xml:space="preserve">Public Deliberation as a Teaching Andragogy: Implications for Adult Student Learning from a Doctoral Higher </w:t>
      </w:r>
      <w:r w:rsidR="007C63BA">
        <w:rPr>
          <w:rFonts w:ascii="Times New Roman" w:hAnsi="Times New Roman" w:cs="Times New Roman"/>
          <w:i/>
          <w:sz w:val="24"/>
          <w:szCs w:val="24"/>
        </w:rPr>
        <w:t>Education</w:t>
      </w:r>
      <w:r w:rsidR="00942B4E">
        <w:rPr>
          <w:rFonts w:ascii="Times New Roman" w:hAnsi="Times New Roman" w:cs="Times New Roman"/>
          <w:i/>
          <w:sz w:val="24"/>
          <w:szCs w:val="24"/>
        </w:rPr>
        <w:t xml:space="preserve"> Policy Course</w:t>
      </w:r>
      <w:r w:rsidR="001F3C56">
        <w:rPr>
          <w:rFonts w:ascii="Times New Roman" w:hAnsi="Times New Roman" w:cs="Times New Roman"/>
          <w:i/>
          <w:sz w:val="24"/>
          <w:szCs w:val="24"/>
        </w:rPr>
        <w:t xml:space="preserve"> </w:t>
      </w:r>
      <w:r w:rsidR="001F3C56">
        <w:rPr>
          <w:rFonts w:ascii="Times New Roman" w:hAnsi="Times New Roman" w:cs="Times New Roman"/>
          <w:sz w:val="24"/>
          <w:szCs w:val="24"/>
        </w:rPr>
        <w:t>(3943)</w:t>
      </w:r>
      <w:r w:rsidR="00942B4E">
        <w:rPr>
          <w:rFonts w:ascii="Times New Roman" w:hAnsi="Times New Roman" w:cs="Times New Roman"/>
          <w:i/>
          <w:sz w:val="24"/>
          <w:szCs w:val="24"/>
        </w:rPr>
        <w:t>.</w:t>
      </w:r>
      <w:r w:rsidR="00BF304C">
        <w:rPr>
          <w:rFonts w:ascii="Times New Roman" w:hAnsi="Times New Roman" w:cs="Times New Roman"/>
          <w:sz w:val="24"/>
          <w:szCs w:val="24"/>
        </w:rPr>
        <w:t xml:space="preserve"> </w:t>
      </w:r>
      <w:r w:rsidR="00B40CFF">
        <w:rPr>
          <w:rFonts w:ascii="Times New Roman" w:hAnsi="Times New Roman" w:cs="Times New Roman"/>
          <w:sz w:val="24"/>
          <w:szCs w:val="24"/>
        </w:rPr>
        <w:t xml:space="preserve">We believe the revised draft addresses all of the important issues raised by the reviewers. </w:t>
      </w:r>
      <w:r w:rsidR="009D7D9C">
        <w:rPr>
          <w:rFonts w:ascii="Times New Roman" w:hAnsi="Times New Roman" w:cs="Times New Roman"/>
          <w:sz w:val="24"/>
          <w:szCs w:val="24"/>
        </w:rPr>
        <w:t xml:space="preserve">The comments from the reviewers are listed in the table below with our corresponding action taken. </w:t>
      </w:r>
      <w:r w:rsidR="00B40CFF">
        <w:rPr>
          <w:rFonts w:ascii="Times New Roman" w:hAnsi="Times New Roman" w:cs="Times New Roman"/>
          <w:sz w:val="24"/>
          <w:szCs w:val="24"/>
        </w:rPr>
        <w:t xml:space="preserve">We look forward to hearing from you soon. </w:t>
      </w:r>
    </w:p>
    <w:p w14:paraId="7AC05719" w14:textId="77777777" w:rsidR="00CD44C2" w:rsidRPr="00BF304C" w:rsidRDefault="00CD44C2" w:rsidP="00CD44C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D44C2" w:rsidRPr="00BF304C" w14:paraId="25DC6B54" w14:textId="77777777" w:rsidTr="00CD44C2">
        <w:tc>
          <w:tcPr>
            <w:tcW w:w="4788" w:type="dxa"/>
          </w:tcPr>
          <w:p w14:paraId="3FDA51F8" w14:textId="77777777" w:rsidR="00CD44C2" w:rsidRPr="00BF304C" w:rsidRDefault="00CD44C2" w:rsidP="00CD44C2">
            <w:pPr>
              <w:jc w:val="center"/>
              <w:rPr>
                <w:rFonts w:ascii="Times New Roman" w:hAnsi="Times New Roman" w:cs="Times New Roman"/>
                <w:b/>
                <w:sz w:val="24"/>
                <w:szCs w:val="24"/>
              </w:rPr>
            </w:pPr>
            <w:r w:rsidRPr="00BF304C">
              <w:rPr>
                <w:rFonts w:ascii="Times New Roman" w:hAnsi="Times New Roman" w:cs="Times New Roman"/>
                <w:b/>
                <w:sz w:val="24"/>
                <w:szCs w:val="24"/>
              </w:rPr>
              <w:t>Reviewer Comment</w:t>
            </w:r>
          </w:p>
        </w:tc>
        <w:tc>
          <w:tcPr>
            <w:tcW w:w="4788" w:type="dxa"/>
          </w:tcPr>
          <w:p w14:paraId="3587628C" w14:textId="77777777" w:rsidR="00CD44C2" w:rsidRPr="00BF304C" w:rsidRDefault="00CD44C2" w:rsidP="00CD44C2">
            <w:pPr>
              <w:jc w:val="center"/>
              <w:rPr>
                <w:rFonts w:ascii="Times New Roman" w:hAnsi="Times New Roman" w:cs="Times New Roman"/>
                <w:b/>
                <w:sz w:val="24"/>
                <w:szCs w:val="24"/>
              </w:rPr>
            </w:pPr>
            <w:r w:rsidRPr="00BF304C">
              <w:rPr>
                <w:rFonts w:ascii="Times New Roman" w:hAnsi="Times New Roman" w:cs="Times New Roman"/>
                <w:b/>
                <w:sz w:val="24"/>
                <w:szCs w:val="24"/>
              </w:rPr>
              <w:t>Action Taken</w:t>
            </w:r>
          </w:p>
        </w:tc>
      </w:tr>
      <w:tr w:rsidR="00F9676F" w:rsidRPr="00BF304C" w14:paraId="5E1A0C2C" w14:textId="77777777" w:rsidTr="00095CB6">
        <w:tc>
          <w:tcPr>
            <w:tcW w:w="9576" w:type="dxa"/>
            <w:gridSpan w:val="2"/>
          </w:tcPr>
          <w:p w14:paraId="2206132B" w14:textId="7E456E70" w:rsidR="00F9676F" w:rsidRPr="001F3C56" w:rsidRDefault="00F9676F" w:rsidP="001F3C56">
            <w:pPr>
              <w:jc w:val="center"/>
              <w:rPr>
                <w:rFonts w:ascii="Times New Roman" w:hAnsi="Times New Roman" w:cs="Times New Roman"/>
                <w:b/>
                <w:sz w:val="24"/>
                <w:szCs w:val="24"/>
              </w:rPr>
            </w:pPr>
            <w:r w:rsidRPr="001F3C56">
              <w:rPr>
                <w:rFonts w:ascii="Times New Roman" w:hAnsi="Times New Roman" w:cs="Times New Roman"/>
                <w:b/>
                <w:sz w:val="24"/>
                <w:szCs w:val="24"/>
              </w:rPr>
              <w:t>Goals, Objectives, Rationale, Research Question, Hypothesis</w:t>
            </w:r>
          </w:p>
        </w:tc>
      </w:tr>
      <w:tr w:rsidR="00CD44C2" w:rsidRPr="00BF304C" w14:paraId="076ED83C" w14:textId="77777777" w:rsidTr="00CD44C2">
        <w:tc>
          <w:tcPr>
            <w:tcW w:w="4788" w:type="dxa"/>
          </w:tcPr>
          <w:p w14:paraId="5D09990B" w14:textId="77777777" w:rsidR="00F9676F" w:rsidRDefault="00F9676F" w:rsidP="00F9676F">
            <w:pPr>
              <w:rPr>
                <w:rFonts w:ascii="Times New Roman" w:hAnsi="Times New Roman" w:cs="Times New Roman"/>
                <w:sz w:val="24"/>
                <w:szCs w:val="24"/>
              </w:rPr>
            </w:pPr>
            <w:r w:rsidRPr="00F9676F">
              <w:rPr>
                <w:rFonts w:ascii="Times New Roman" w:hAnsi="Times New Roman" w:cs="Times New Roman"/>
                <w:b/>
                <w:sz w:val="24"/>
                <w:szCs w:val="24"/>
              </w:rPr>
              <w:t>RA</w:t>
            </w:r>
            <w:r>
              <w:rPr>
                <w:rFonts w:ascii="Times New Roman" w:hAnsi="Times New Roman" w:cs="Times New Roman"/>
                <w:sz w:val="24"/>
                <w:szCs w:val="24"/>
              </w:rPr>
              <w:t xml:space="preserve"> - </w:t>
            </w:r>
            <w:r w:rsidRPr="00F9676F">
              <w:rPr>
                <w:rFonts w:ascii="Times New Roman" w:hAnsi="Times New Roman" w:cs="Times New Roman"/>
                <w:sz w:val="24"/>
                <w:szCs w:val="24"/>
              </w:rPr>
              <w:t>After finishing the piece I still need a better description of public deliberation in the opening.</w:t>
            </w:r>
          </w:p>
          <w:p w14:paraId="0D168F54" w14:textId="7E5D5BC8" w:rsidR="00F9676F" w:rsidRDefault="00F9676F" w:rsidP="00F9676F">
            <w:pPr>
              <w:rPr>
                <w:rFonts w:ascii="Times New Roman" w:hAnsi="Times New Roman" w:cs="Times New Roman"/>
                <w:sz w:val="24"/>
                <w:szCs w:val="24"/>
              </w:rPr>
            </w:pPr>
            <w:r w:rsidRPr="00F9676F">
              <w:rPr>
                <w:rFonts w:ascii="Times New Roman" w:hAnsi="Times New Roman" w:cs="Times New Roman"/>
                <w:b/>
                <w:sz w:val="24"/>
                <w:szCs w:val="24"/>
              </w:rPr>
              <w:t>RB</w:t>
            </w:r>
            <w:r>
              <w:rPr>
                <w:rFonts w:ascii="Times New Roman" w:hAnsi="Times New Roman" w:cs="Times New Roman"/>
                <w:sz w:val="24"/>
                <w:szCs w:val="24"/>
              </w:rPr>
              <w:t xml:space="preserve"> - </w:t>
            </w:r>
            <w:r w:rsidRPr="00F9676F">
              <w:rPr>
                <w:rFonts w:ascii="Times New Roman" w:hAnsi="Times New Roman" w:cs="Times New Roman"/>
                <w:sz w:val="24"/>
                <w:szCs w:val="24"/>
              </w:rPr>
              <w:t>Would like to see better definition of the construct being discussed,</w:t>
            </w:r>
            <w:r>
              <w:rPr>
                <w:rFonts w:ascii="Times New Roman" w:hAnsi="Times New Roman" w:cs="Times New Roman"/>
                <w:sz w:val="24"/>
                <w:szCs w:val="24"/>
              </w:rPr>
              <w:t xml:space="preserve"> </w:t>
            </w:r>
            <w:r w:rsidRPr="00F9676F">
              <w:rPr>
                <w:rFonts w:ascii="Times New Roman" w:hAnsi="Times New Roman" w:cs="Times New Roman"/>
                <w:sz w:val="24"/>
                <w:szCs w:val="24"/>
              </w:rPr>
              <w:t xml:space="preserve">especially as related to how it </w:t>
            </w:r>
            <w:r>
              <w:rPr>
                <w:rFonts w:ascii="Times New Roman" w:hAnsi="Times New Roman" w:cs="Times New Roman"/>
                <w:sz w:val="24"/>
                <w:szCs w:val="24"/>
              </w:rPr>
              <w:t>differs from related constructs</w:t>
            </w:r>
          </w:p>
          <w:p w14:paraId="01CE0157" w14:textId="2BF37646" w:rsidR="00F9676F" w:rsidRPr="00BF304C" w:rsidRDefault="00F9676F" w:rsidP="00F9676F">
            <w:pPr>
              <w:rPr>
                <w:rFonts w:ascii="Times New Roman" w:hAnsi="Times New Roman" w:cs="Times New Roman"/>
                <w:sz w:val="24"/>
                <w:szCs w:val="24"/>
              </w:rPr>
            </w:pPr>
            <w:r w:rsidRPr="00F9676F">
              <w:rPr>
                <w:rFonts w:ascii="Times New Roman" w:eastAsia="Times New Roman" w:hAnsi="Times New Roman" w:cs="Times New Roman"/>
                <w:b/>
                <w:color w:val="222222"/>
                <w:sz w:val="24"/>
                <w:szCs w:val="24"/>
                <w:shd w:val="clear" w:color="auto" w:fill="FFFFFF"/>
              </w:rPr>
              <w:t>In-text</w:t>
            </w:r>
            <w:r>
              <w:rPr>
                <w:rFonts w:ascii="Times New Roman" w:eastAsia="Times New Roman" w:hAnsi="Times New Roman" w:cs="Times New Roman"/>
                <w:color w:val="222222"/>
                <w:sz w:val="24"/>
                <w:szCs w:val="24"/>
                <w:shd w:val="clear" w:color="auto" w:fill="FFFFFF"/>
              </w:rPr>
              <w:t xml:space="preserve"> - </w:t>
            </w:r>
            <w:r w:rsidR="007C63BA" w:rsidRPr="007C63BA">
              <w:rPr>
                <w:rFonts w:ascii="Times New Roman" w:eastAsia="Times New Roman" w:hAnsi="Times New Roman" w:cs="Times New Roman"/>
                <w:color w:val="222222"/>
                <w:sz w:val="24"/>
                <w:szCs w:val="24"/>
                <w:shd w:val="clear" w:color="auto" w:fill="FFFFFF"/>
              </w:rPr>
              <w:t>How could you better convince your audience that public deliberation is not just a different name for in-depth discussion or dialogue conducted in a democratic classroom? A few examples of how public deliberation differs from other terms such as those mentioned would provide more clarity here. If you were testing the construct for discriminate validity as related to in-depth discussion, for example, what would be the key differences</w:t>
            </w:r>
            <w:r w:rsidR="00C84AC8">
              <w:rPr>
                <w:rFonts w:ascii="Times New Roman" w:eastAsia="Times New Roman" w:hAnsi="Times New Roman" w:cs="Times New Roman"/>
                <w:color w:val="222222"/>
                <w:sz w:val="24"/>
                <w:szCs w:val="24"/>
                <w:shd w:val="clear" w:color="auto" w:fill="FFFFFF"/>
              </w:rPr>
              <w:t xml:space="preserve"> that you would expect to find?</w:t>
            </w:r>
            <w:r w:rsidRPr="00F9676F">
              <w:rPr>
                <w:rFonts w:ascii="Times New Roman" w:hAnsi="Times New Roman" w:cs="Times New Roman"/>
                <w:sz w:val="24"/>
                <w:szCs w:val="24"/>
              </w:rPr>
              <w:t xml:space="preserve"> </w:t>
            </w:r>
          </w:p>
        </w:tc>
        <w:tc>
          <w:tcPr>
            <w:tcW w:w="4788" w:type="dxa"/>
          </w:tcPr>
          <w:p w14:paraId="571623F8" w14:textId="7963A774" w:rsidR="003B0D55" w:rsidRPr="00BF304C" w:rsidRDefault="00685D81" w:rsidP="00685D81">
            <w:pPr>
              <w:rPr>
                <w:rFonts w:ascii="Times New Roman" w:hAnsi="Times New Roman" w:cs="Times New Roman"/>
                <w:sz w:val="24"/>
                <w:szCs w:val="24"/>
              </w:rPr>
            </w:pPr>
            <w:r>
              <w:rPr>
                <w:rFonts w:ascii="Times New Roman" w:hAnsi="Times New Roman" w:cs="Times New Roman"/>
                <w:sz w:val="24"/>
                <w:szCs w:val="24"/>
              </w:rPr>
              <w:t>The definition of public deliberation was expanded and clarified.  Additional details were added to delineate the process from other forms of classroom dialogue/discussion. Other authors and researchers are included to support the definition and clarification.</w:t>
            </w:r>
          </w:p>
        </w:tc>
      </w:tr>
      <w:tr w:rsidR="00F9676F" w:rsidRPr="00BF304C" w14:paraId="0BADD662" w14:textId="77777777" w:rsidTr="00A01AB7">
        <w:tc>
          <w:tcPr>
            <w:tcW w:w="9576" w:type="dxa"/>
            <w:gridSpan w:val="2"/>
          </w:tcPr>
          <w:p w14:paraId="48FF7810" w14:textId="79326545" w:rsidR="00F9676F" w:rsidRPr="001F3C56" w:rsidRDefault="00F9676F" w:rsidP="001F3C56">
            <w:pPr>
              <w:jc w:val="center"/>
              <w:rPr>
                <w:rFonts w:ascii="Times New Roman" w:hAnsi="Times New Roman" w:cs="Times New Roman"/>
                <w:b/>
                <w:sz w:val="24"/>
                <w:szCs w:val="24"/>
              </w:rPr>
            </w:pPr>
            <w:r w:rsidRPr="001F3C56">
              <w:rPr>
                <w:rFonts w:ascii="Times New Roman" w:hAnsi="Times New Roman" w:cs="Times New Roman"/>
                <w:b/>
                <w:sz w:val="24"/>
                <w:szCs w:val="24"/>
              </w:rPr>
              <w:t>Theoretical Framework, Literature Review</w:t>
            </w:r>
          </w:p>
        </w:tc>
      </w:tr>
      <w:tr w:rsidR="00CD44C2" w:rsidRPr="00BF304C" w14:paraId="107E345A" w14:textId="77777777" w:rsidTr="00CD44C2">
        <w:tc>
          <w:tcPr>
            <w:tcW w:w="4788" w:type="dxa"/>
          </w:tcPr>
          <w:p w14:paraId="0016F914" w14:textId="621F0C83" w:rsidR="00CD44C2" w:rsidRPr="00BF304C" w:rsidRDefault="00F9676F" w:rsidP="00F9676F">
            <w:pPr>
              <w:rPr>
                <w:rFonts w:ascii="Times New Roman" w:hAnsi="Times New Roman" w:cs="Times New Roman"/>
                <w:sz w:val="24"/>
                <w:szCs w:val="24"/>
              </w:rPr>
            </w:pPr>
            <w:r w:rsidRPr="00F9676F">
              <w:rPr>
                <w:rFonts w:ascii="Times New Roman" w:hAnsi="Times New Roman" w:cs="Times New Roman"/>
                <w:b/>
                <w:sz w:val="24"/>
                <w:szCs w:val="24"/>
              </w:rPr>
              <w:t>RA</w:t>
            </w:r>
            <w:r>
              <w:rPr>
                <w:rFonts w:ascii="Times New Roman" w:hAnsi="Times New Roman" w:cs="Times New Roman"/>
                <w:sz w:val="24"/>
                <w:szCs w:val="24"/>
              </w:rPr>
              <w:t xml:space="preserve"> - </w:t>
            </w:r>
            <w:r w:rsidRPr="00F9676F">
              <w:rPr>
                <w:rFonts w:ascii="Times New Roman" w:hAnsi="Times New Roman" w:cs="Times New Roman"/>
                <w:sz w:val="24"/>
                <w:szCs w:val="24"/>
              </w:rPr>
              <w:t xml:space="preserve">Statistics in </w:t>
            </w:r>
            <w:proofErr w:type="spellStart"/>
            <w:r w:rsidRPr="00F9676F">
              <w:rPr>
                <w:rFonts w:ascii="Times New Roman" w:hAnsi="Times New Roman" w:cs="Times New Roman"/>
                <w:sz w:val="24"/>
                <w:szCs w:val="24"/>
              </w:rPr>
              <w:t>andragogical</w:t>
            </w:r>
            <w:proofErr w:type="spellEnd"/>
            <w:r w:rsidRPr="00F9676F">
              <w:rPr>
                <w:rFonts w:ascii="Times New Roman" w:hAnsi="Times New Roman" w:cs="Times New Roman"/>
                <w:sz w:val="24"/>
                <w:szCs w:val="24"/>
              </w:rPr>
              <w:t xml:space="preserve"> section need confirming.  The numbers don't add up.  There are details left out that leave the</w:t>
            </w:r>
            <w:r>
              <w:rPr>
                <w:rFonts w:ascii="Times New Roman" w:hAnsi="Times New Roman" w:cs="Times New Roman"/>
                <w:sz w:val="24"/>
                <w:szCs w:val="24"/>
              </w:rPr>
              <w:t xml:space="preserve"> </w:t>
            </w:r>
            <w:r w:rsidRPr="00F9676F">
              <w:rPr>
                <w:rFonts w:ascii="Times New Roman" w:hAnsi="Times New Roman" w:cs="Times New Roman"/>
                <w:sz w:val="24"/>
                <w:szCs w:val="24"/>
              </w:rPr>
              <w:t>findings confusing.</w:t>
            </w:r>
          </w:p>
        </w:tc>
        <w:tc>
          <w:tcPr>
            <w:tcW w:w="4788" w:type="dxa"/>
          </w:tcPr>
          <w:p w14:paraId="0C5E15FD" w14:textId="22342257" w:rsidR="00CD44C2" w:rsidRPr="00BF304C" w:rsidRDefault="00685D81" w:rsidP="001812A3">
            <w:pPr>
              <w:rPr>
                <w:rFonts w:ascii="Times New Roman" w:hAnsi="Times New Roman" w:cs="Times New Roman"/>
                <w:sz w:val="24"/>
                <w:szCs w:val="24"/>
              </w:rPr>
            </w:pPr>
            <w:r>
              <w:rPr>
                <w:rFonts w:ascii="Times New Roman" w:hAnsi="Times New Roman" w:cs="Times New Roman"/>
                <w:sz w:val="24"/>
                <w:szCs w:val="24"/>
              </w:rPr>
              <w:t>NCES statistics on adults in higher education were added and clarification of the point concerning traditional student was made.</w:t>
            </w:r>
          </w:p>
        </w:tc>
      </w:tr>
      <w:tr w:rsidR="001F3C56" w:rsidRPr="00BF304C" w14:paraId="414717C7" w14:textId="77777777" w:rsidTr="00CD44C2">
        <w:tc>
          <w:tcPr>
            <w:tcW w:w="4788" w:type="dxa"/>
          </w:tcPr>
          <w:p w14:paraId="2C186556" w14:textId="0F6D5AEF" w:rsidR="001F3C56" w:rsidRPr="001F3C56" w:rsidRDefault="001F3C56" w:rsidP="001F3C56">
            <w:pPr>
              <w:rPr>
                <w:rFonts w:ascii="Times New Roman" w:hAnsi="Times New Roman" w:cs="Times New Roman"/>
                <w:b/>
                <w:sz w:val="24"/>
                <w:szCs w:val="24"/>
              </w:rPr>
            </w:pPr>
            <w:r>
              <w:rPr>
                <w:rFonts w:ascii="Times New Roman" w:hAnsi="Times New Roman" w:cs="Times New Roman"/>
                <w:b/>
                <w:sz w:val="24"/>
                <w:szCs w:val="24"/>
              </w:rPr>
              <w:t xml:space="preserve">RB - </w:t>
            </w:r>
            <w:r w:rsidRPr="001F3C56">
              <w:rPr>
                <w:rFonts w:ascii="Times New Roman" w:hAnsi="Times New Roman" w:cs="Times New Roman"/>
                <w:sz w:val="24"/>
                <w:szCs w:val="24"/>
              </w:rPr>
              <w:t>From the literature, cite</w:t>
            </w:r>
            <w:r>
              <w:rPr>
                <w:rFonts w:ascii="Times New Roman" w:hAnsi="Times New Roman" w:cs="Times New Roman"/>
                <w:sz w:val="24"/>
                <w:szCs w:val="24"/>
              </w:rPr>
              <w:t xml:space="preserve"> </w:t>
            </w:r>
            <w:r w:rsidRPr="001F3C56">
              <w:rPr>
                <w:rFonts w:ascii="Times New Roman" w:hAnsi="Times New Roman" w:cs="Times New Roman"/>
                <w:sz w:val="24"/>
                <w:szCs w:val="24"/>
              </w:rPr>
              <w:t>specific examples of how public deliberation “addressed timely issues of</w:t>
            </w:r>
            <w:r>
              <w:rPr>
                <w:rFonts w:ascii="Times New Roman" w:hAnsi="Times New Roman" w:cs="Times New Roman"/>
                <w:sz w:val="24"/>
                <w:szCs w:val="24"/>
              </w:rPr>
              <w:t xml:space="preserve"> </w:t>
            </w:r>
            <w:r w:rsidRPr="001F3C56">
              <w:rPr>
                <w:rFonts w:ascii="Times New Roman" w:hAnsi="Times New Roman" w:cs="Times New Roman"/>
                <w:sz w:val="24"/>
                <w:szCs w:val="24"/>
              </w:rPr>
              <w:t>diversity and social justice, encouraged peer mediation, resulted in more</w:t>
            </w:r>
            <w:r>
              <w:rPr>
                <w:rFonts w:ascii="Times New Roman" w:hAnsi="Times New Roman" w:cs="Times New Roman"/>
                <w:sz w:val="24"/>
                <w:szCs w:val="24"/>
              </w:rPr>
              <w:t xml:space="preserve"> </w:t>
            </w:r>
            <w:r w:rsidRPr="001F3C56">
              <w:rPr>
                <w:rFonts w:ascii="Times New Roman" w:hAnsi="Times New Roman" w:cs="Times New Roman"/>
                <w:sz w:val="24"/>
                <w:szCs w:val="24"/>
              </w:rPr>
              <w:t>inclusive procedural processes, and promoted active civic engagement.”</w:t>
            </w:r>
          </w:p>
        </w:tc>
        <w:tc>
          <w:tcPr>
            <w:tcW w:w="4788" w:type="dxa"/>
          </w:tcPr>
          <w:p w14:paraId="3EF46803" w14:textId="45162ED5" w:rsidR="001F3C56" w:rsidRPr="00BF304C" w:rsidRDefault="00685D81" w:rsidP="00CD44C2">
            <w:pPr>
              <w:rPr>
                <w:rFonts w:ascii="Times New Roman" w:hAnsi="Times New Roman" w:cs="Times New Roman"/>
                <w:sz w:val="24"/>
                <w:szCs w:val="24"/>
              </w:rPr>
            </w:pPr>
            <w:r>
              <w:rPr>
                <w:rFonts w:ascii="Times New Roman" w:hAnsi="Times New Roman" w:cs="Times New Roman"/>
                <w:sz w:val="24"/>
                <w:szCs w:val="24"/>
              </w:rPr>
              <w:t>Additional information from the cited reference included to support this statement.</w:t>
            </w:r>
          </w:p>
        </w:tc>
      </w:tr>
      <w:tr w:rsidR="00CD44C2" w:rsidRPr="00BF304C" w14:paraId="20A9B2EB" w14:textId="77777777" w:rsidTr="00CD44C2">
        <w:tc>
          <w:tcPr>
            <w:tcW w:w="4788" w:type="dxa"/>
          </w:tcPr>
          <w:p w14:paraId="54AB0C9F" w14:textId="39988A03" w:rsidR="00CD44C2" w:rsidRPr="00BF304C" w:rsidRDefault="00F9676F" w:rsidP="00CD44C2">
            <w:pPr>
              <w:rPr>
                <w:rFonts w:ascii="Times New Roman" w:hAnsi="Times New Roman" w:cs="Times New Roman"/>
                <w:sz w:val="24"/>
                <w:szCs w:val="24"/>
              </w:rPr>
            </w:pPr>
            <w:r w:rsidRPr="00F9676F">
              <w:rPr>
                <w:rFonts w:ascii="Times New Roman" w:hAnsi="Times New Roman" w:cs="Times New Roman"/>
                <w:b/>
                <w:sz w:val="24"/>
                <w:szCs w:val="24"/>
              </w:rPr>
              <w:t>In-text</w:t>
            </w:r>
            <w:r>
              <w:rPr>
                <w:rFonts w:ascii="Times New Roman" w:hAnsi="Times New Roman" w:cs="Times New Roman"/>
                <w:sz w:val="24"/>
                <w:szCs w:val="24"/>
              </w:rPr>
              <w:t xml:space="preserve">- </w:t>
            </w:r>
            <w:r w:rsidR="00C84AC8" w:rsidRPr="00C84AC8">
              <w:rPr>
                <w:rFonts w:ascii="Times New Roman" w:hAnsi="Times New Roman" w:cs="Times New Roman"/>
                <w:sz w:val="24"/>
                <w:szCs w:val="24"/>
              </w:rPr>
              <w:t xml:space="preserve">The general sequence is that limitations follow the results or findings and </w:t>
            </w:r>
            <w:r w:rsidR="00C84AC8" w:rsidRPr="00C84AC8">
              <w:rPr>
                <w:rFonts w:ascii="Times New Roman" w:hAnsi="Times New Roman" w:cs="Times New Roman"/>
                <w:sz w:val="24"/>
                <w:szCs w:val="24"/>
              </w:rPr>
              <w:lastRenderedPageBreak/>
              <w:t>discussion sections, or are included at the close of the discussion section.</w:t>
            </w:r>
          </w:p>
        </w:tc>
        <w:tc>
          <w:tcPr>
            <w:tcW w:w="4788" w:type="dxa"/>
          </w:tcPr>
          <w:p w14:paraId="411012B0" w14:textId="0972674A" w:rsidR="00CD44C2" w:rsidRPr="00BF304C" w:rsidRDefault="00685D81" w:rsidP="00CD44C2">
            <w:pPr>
              <w:rPr>
                <w:rFonts w:ascii="Times New Roman" w:hAnsi="Times New Roman" w:cs="Times New Roman"/>
                <w:sz w:val="24"/>
                <w:szCs w:val="24"/>
              </w:rPr>
            </w:pPr>
            <w:r>
              <w:rPr>
                <w:rFonts w:ascii="Times New Roman" w:hAnsi="Times New Roman" w:cs="Times New Roman"/>
                <w:sz w:val="24"/>
                <w:szCs w:val="24"/>
              </w:rPr>
              <w:lastRenderedPageBreak/>
              <w:t>The limitations section was moved as suggested by the reviewer.</w:t>
            </w:r>
          </w:p>
        </w:tc>
      </w:tr>
      <w:tr w:rsidR="001F3C56" w:rsidRPr="00BF304C" w14:paraId="5176CB3D" w14:textId="77777777" w:rsidTr="0031372F">
        <w:tc>
          <w:tcPr>
            <w:tcW w:w="9576" w:type="dxa"/>
            <w:gridSpan w:val="2"/>
          </w:tcPr>
          <w:p w14:paraId="0B7CE556" w14:textId="717A6FA4" w:rsidR="001F3C56" w:rsidRPr="001F3C56" w:rsidRDefault="001F3C56" w:rsidP="001F3C56">
            <w:pPr>
              <w:jc w:val="center"/>
              <w:rPr>
                <w:rFonts w:ascii="Times New Roman" w:hAnsi="Times New Roman" w:cs="Times New Roman"/>
                <w:b/>
                <w:sz w:val="24"/>
                <w:szCs w:val="24"/>
              </w:rPr>
            </w:pPr>
            <w:r w:rsidRPr="001F3C56">
              <w:rPr>
                <w:rFonts w:ascii="Times New Roman" w:hAnsi="Times New Roman" w:cs="Times New Roman"/>
                <w:b/>
                <w:sz w:val="24"/>
                <w:szCs w:val="24"/>
              </w:rPr>
              <w:lastRenderedPageBreak/>
              <w:t>Methodology</w:t>
            </w:r>
          </w:p>
        </w:tc>
      </w:tr>
      <w:tr w:rsidR="00F9676F" w:rsidRPr="00BF304C" w14:paraId="37740940" w14:textId="77777777" w:rsidTr="00CD44C2">
        <w:tc>
          <w:tcPr>
            <w:tcW w:w="4788" w:type="dxa"/>
          </w:tcPr>
          <w:p w14:paraId="78E6C2C1" w14:textId="666B1BD7" w:rsidR="00F9676F" w:rsidRDefault="00F9676F" w:rsidP="00F9676F">
            <w:pPr>
              <w:rPr>
                <w:rFonts w:ascii="Times New Roman" w:hAnsi="Times New Roman" w:cs="Times New Roman"/>
                <w:sz w:val="24"/>
                <w:szCs w:val="24"/>
              </w:rPr>
            </w:pPr>
            <w:r>
              <w:rPr>
                <w:rFonts w:ascii="Times New Roman" w:hAnsi="Times New Roman" w:cs="Times New Roman"/>
                <w:sz w:val="24"/>
                <w:szCs w:val="24"/>
              </w:rPr>
              <w:t xml:space="preserve"> </w:t>
            </w:r>
            <w:r w:rsidRPr="00F9676F">
              <w:rPr>
                <w:rFonts w:ascii="Times New Roman" w:hAnsi="Times New Roman" w:cs="Times New Roman"/>
                <w:b/>
                <w:sz w:val="24"/>
                <w:szCs w:val="24"/>
              </w:rPr>
              <w:t>RA</w:t>
            </w:r>
            <w:r>
              <w:rPr>
                <w:rFonts w:ascii="Times New Roman" w:hAnsi="Times New Roman" w:cs="Times New Roman"/>
                <w:sz w:val="24"/>
                <w:szCs w:val="24"/>
              </w:rPr>
              <w:t xml:space="preserve">- </w:t>
            </w:r>
            <w:r w:rsidRPr="00F9676F">
              <w:rPr>
                <w:rFonts w:ascii="Times New Roman" w:hAnsi="Times New Roman" w:cs="Times New Roman"/>
                <w:sz w:val="24"/>
                <w:szCs w:val="24"/>
              </w:rPr>
              <w:t>The instrument used for a qualitative study was not the best (course</w:t>
            </w:r>
            <w:r>
              <w:rPr>
                <w:rFonts w:ascii="Times New Roman" w:hAnsi="Times New Roman" w:cs="Times New Roman"/>
                <w:sz w:val="24"/>
                <w:szCs w:val="24"/>
              </w:rPr>
              <w:t xml:space="preserve"> </w:t>
            </w:r>
            <w:r w:rsidRPr="00F9676F">
              <w:rPr>
                <w:rFonts w:ascii="Times New Roman" w:hAnsi="Times New Roman" w:cs="Times New Roman"/>
                <w:sz w:val="24"/>
                <w:szCs w:val="24"/>
              </w:rPr>
              <w:t>evaluation) I would have liked richer data to fortify the intricacies of the</w:t>
            </w:r>
            <w:r>
              <w:rPr>
                <w:rFonts w:ascii="Times New Roman" w:hAnsi="Times New Roman" w:cs="Times New Roman"/>
                <w:sz w:val="24"/>
                <w:szCs w:val="24"/>
              </w:rPr>
              <w:t xml:space="preserve"> </w:t>
            </w:r>
            <w:r w:rsidRPr="00F9676F">
              <w:rPr>
                <w:rFonts w:ascii="Times New Roman" w:hAnsi="Times New Roman" w:cs="Times New Roman"/>
                <w:sz w:val="24"/>
                <w:szCs w:val="24"/>
              </w:rPr>
              <w:t>student experiences with this method.</w:t>
            </w:r>
          </w:p>
        </w:tc>
        <w:tc>
          <w:tcPr>
            <w:tcW w:w="4788" w:type="dxa"/>
          </w:tcPr>
          <w:p w14:paraId="47CA5036" w14:textId="7415CF70" w:rsidR="00685D81" w:rsidRPr="00BF304C" w:rsidRDefault="00685D81" w:rsidP="00CD44C2">
            <w:pPr>
              <w:rPr>
                <w:rFonts w:ascii="Times New Roman" w:hAnsi="Times New Roman" w:cs="Times New Roman"/>
                <w:sz w:val="24"/>
                <w:szCs w:val="24"/>
              </w:rPr>
            </w:pPr>
            <w:r>
              <w:rPr>
                <w:rFonts w:ascii="Times New Roman" w:hAnsi="Times New Roman" w:cs="Times New Roman"/>
                <w:sz w:val="24"/>
                <w:szCs w:val="24"/>
              </w:rPr>
              <w:t xml:space="preserve">The survey is explained in greater detail and clarification is made.  </w:t>
            </w:r>
            <w:r w:rsidR="00602FC1">
              <w:rPr>
                <w:rFonts w:ascii="Times New Roman" w:hAnsi="Times New Roman" w:cs="Times New Roman"/>
                <w:sz w:val="24"/>
                <w:szCs w:val="24"/>
              </w:rPr>
              <w:t xml:space="preserve">Survey questions listed in the appendix. </w:t>
            </w:r>
            <w:r>
              <w:rPr>
                <w:rFonts w:ascii="Times New Roman" w:hAnsi="Times New Roman" w:cs="Times New Roman"/>
                <w:sz w:val="24"/>
                <w:szCs w:val="24"/>
              </w:rPr>
              <w:t xml:space="preserve">The actual survey was not a course evaluation, but in addition to the </w:t>
            </w:r>
            <w:r w:rsidR="009610DC">
              <w:rPr>
                <w:rFonts w:ascii="Times New Roman" w:hAnsi="Times New Roman" w:cs="Times New Roman"/>
                <w:sz w:val="24"/>
                <w:szCs w:val="24"/>
              </w:rPr>
              <w:t xml:space="preserve">course evaluation and separate. Added additional information that participants were also authors in the manuscript, which adds member checking into the design. This increases quality and trustworthiness of research design. </w:t>
            </w:r>
          </w:p>
        </w:tc>
      </w:tr>
      <w:tr w:rsidR="00685D81" w:rsidRPr="00BF304C" w14:paraId="26E09326" w14:textId="77777777" w:rsidTr="00D00BEF">
        <w:trPr>
          <w:trHeight w:val="2484"/>
        </w:trPr>
        <w:tc>
          <w:tcPr>
            <w:tcW w:w="4788" w:type="dxa"/>
          </w:tcPr>
          <w:p w14:paraId="45C88EC2" w14:textId="77777777" w:rsidR="00685D81" w:rsidRDefault="00685D81" w:rsidP="00F9676F">
            <w:pPr>
              <w:rPr>
                <w:rFonts w:ascii="Times New Roman" w:hAnsi="Times New Roman" w:cs="Times New Roman"/>
                <w:sz w:val="24"/>
                <w:szCs w:val="24"/>
              </w:rPr>
            </w:pPr>
            <w:r w:rsidRPr="001F3C56">
              <w:rPr>
                <w:rFonts w:ascii="Times New Roman" w:hAnsi="Times New Roman" w:cs="Times New Roman"/>
                <w:b/>
                <w:sz w:val="24"/>
                <w:szCs w:val="24"/>
              </w:rPr>
              <w:t>RA</w:t>
            </w:r>
            <w:r>
              <w:rPr>
                <w:rFonts w:ascii="Times New Roman" w:hAnsi="Times New Roman" w:cs="Times New Roman"/>
                <w:sz w:val="24"/>
                <w:szCs w:val="24"/>
              </w:rPr>
              <w:t xml:space="preserve">- </w:t>
            </w:r>
            <w:r w:rsidRPr="00F9676F">
              <w:rPr>
                <w:rFonts w:ascii="Times New Roman" w:hAnsi="Times New Roman" w:cs="Times New Roman"/>
                <w:sz w:val="24"/>
                <w:szCs w:val="24"/>
              </w:rPr>
              <w:t>I need more detail on the public deliberation method and steps.  That was</w:t>
            </w:r>
            <w:r>
              <w:rPr>
                <w:rFonts w:ascii="Times New Roman" w:hAnsi="Times New Roman" w:cs="Times New Roman"/>
                <w:sz w:val="24"/>
                <w:szCs w:val="24"/>
              </w:rPr>
              <w:t xml:space="preserve"> </w:t>
            </w:r>
            <w:r w:rsidRPr="00F9676F">
              <w:rPr>
                <w:rFonts w:ascii="Times New Roman" w:hAnsi="Times New Roman" w:cs="Times New Roman"/>
                <w:sz w:val="24"/>
                <w:szCs w:val="24"/>
              </w:rPr>
              <w:t>unclear as I read student responses and implications.</w:t>
            </w:r>
          </w:p>
          <w:p w14:paraId="01BEF4C6" w14:textId="3A1981CB" w:rsidR="00685D81" w:rsidRDefault="00685D81" w:rsidP="001F3C56">
            <w:pPr>
              <w:rPr>
                <w:rFonts w:ascii="Times New Roman" w:hAnsi="Times New Roman" w:cs="Times New Roman"/>
                <w:sz w:val="24"/>
                <w:szCs w:val="24"/>
              </w:rPr>
            </w:pPr>
            <w:r>
              <w:rPr>
                <w:rFonts w:ascii="Times New Roman" w:hAnsi="Times New Roman" w:cs="Times New Roman"/>
                <w:b/>
                <w:sz w:val="24"/>
                <w:szCs w:val="24"/>
              </w:rPr>
              <w:t xml:space="preserve">RB - </w:t>
            </w:r>
            <w:r w:rsidRPr="001F3C56">
              <w:rPr>
                <w:rFonts w:ascii="Times New Roman" w:hAnsi="Times New Roman" w:cs="Times New Roman"/>
                <w:sz w:val="24"/>
                <w:szCs w:val="24"/>
              </w:rPr>
              <w:t>If another researcher wanted to repeat this research, there is not enough</w:t>
            </w:r>
            <w:r>
              <w:rPr>
                <w:rFonts w:ascii="Times New Roman" w:hAnsi="Times New Roman" w:cs="Times New Roman"/>
                <w:sz w:val="24"/>
                <w:szCs w:val="24"/>
              </w:rPr>
              <w:t xml:space="preserve"> </w:t>
            </w:r>
            <w:r w:rsidRPr="001F3C56">
              <w:rPr>
                <w:rFonts w:ascii="Times New Roman" w:hAnsi="Times New Roman" w:cs="Times New Roman"/>
                <w:sz w:val="24"/>
                <w:szCs w:val="24"/>
              </w:rPr>
              <w:t>detail for him/her to do so. Be a bit more specific regarding instrument</w:t>
            </w:r>
            <w:r>
              <w:rPr>
                <w:rFonts w:ascii="Times New Roman" w:hAnsi="Times New Roman" w:cs="Times New Roman"/>
                <w:sz w:val="24"/>
                <w:szCs w:val="24"/>
              </w:rPr>
              <w:t xml:space="preserve"> </w:t>
            </w:r>
            <w:r w:rsidRPr="001F3C56">
              <w:rPr>
                <w:rFonts w:ascii="Times New Roman" w:hAnsi="Times New Roman" w:cs="Times New Roman"/>
                <w:sz w:val="24"/>
                <w:szCs w:val="24"/>
              </w:rPr>
              <w:t>used, including questions asked. Why did two students opt not to</w:t>
            </w:r>
            <w:r>
              <w:rPr>
                <w:rFonts w:ascii="Times New Roman" w:hAnsi="Times New Roman" w:cs="Times New Roman"/>
                <w:sz w:val="24"/>
                <w:szCs w:val="24"/>
              </w:rPr>
              <w:t xml:space="preserve"> </w:t>
            </w:r>
            <w:r w:rsidRPr="001F3C56">
              <w:rPr>
                <w:rFonts w:ascii="Times New Roman" w:hAnsi="Times New Roman" w:cs="Times New Roman"/>
                <w:sz w:val="24"/>
                <w:szCs w:val="24"/>
              </w:rPr>
              <w:t>participate?</w:t>
            </w:r>
          </w:p>
        </w:tc>
        <w:tc>
          <w:tcPr>
            <w:tcW w:w="4788" w:type="dxa"/>
          </w:tcPr>
          <w:p w14:paraId="15C0F76B" w14:textId="03C3F201" w:rsidR="00685D81" w:rsidRPr="00BF304C" w:rsidRDefault="00685D81" w:rsidP="00653AD9">
            <w:pPr>
              <w:rPr>
                <w:rFonts w:ascii="Times New Roman" w:hAnsi="Times New Roman" w:cs="Times New Roman"/>
                <w:sz w:val="24"/>
                <w:szCs w:val="24"/>
              </w:rPr>
            </w:pPr>
            <w:r>
              <w:rPr>
                <w:rFonts w:ascii="Times New Roman" w:hAnsi="Times New Roman" w:cs="Times New Roman"/>
                <w:sz w:val="24"/>
                <w:szCs w:val="24"/>
              </w:rPr>
              <w:t xml:space="preserve">The </w:t>
            </w:r>
            <w:r w:rsidR="00653AD9">
              <w:rPr>
                <w:rFonts w:ascii="Times New Roman" w:hAnsi="Times New Roman" w:cs="Times New Roman"/>
                <w:sz w:val="24"/>
                <w:szCs w:val="24"/>
              </w:rPr>
              <w:t>public deliberation process</w:t>
            </w:r>
            <w:r>
              <w:rPr>
                <w:rFonts w:ascii="Times New Roman" w:hAnsi="Times New Roman" w:cs="Times New Roman"/>
                <w:sz w:val="24"/>
                <w:szCs w:val="24"/>
              </w:rPr>
              <w:t xml:space="preserve"> is described in greater detail.</w:t>
            </w:r>
            <w:r w:rsidR="00602FC1">
              <w:rPr>
                <w:rFonts w:ascii="Times New Roman" w:hAnsi="Times New Roman" w:cs="Times New Roman"/>
                <w:sz w:val="24"/>
                <w:szCs w:val="24"/>
              </w:rPr>
              <w:t xml:space="preserve"> Addressed all of these questions in the manuscript by providing further clarification. </w:t>
            </w:r>
            <w:bookmarkStart w:id="0" w:name="_GoBack"/>
            <w:bookmarkEnd w:id="0"/>
          </w:p>
        </w:tc>
      </w:tr>
      <w:tr w:rsidR="001F3C56" w:rsidRPr="00BF304C" w14:paraId="7517B27F" w14:textId="77777777" w:rsidTr="00877550">
        <w:tc>
          <w:tcPr>
            <w:tcW w:w="9576" w:type="dxa"/>
            <w:gridSpan w:val="2"/>
          </w:tcPr>
          <w:p w14:paraId="42954F80" w14:textId="61997385" w:rsidR="001F3C56" w:rsidRPr="001F3C56" w:rsidRDefault="001F3C56" w:rsidP="001F3C56">
            <w:pPr>
              <w:jc w:val="center"/>
              <w:rPr>
                <w:rFonts w:ascii="Times New Roman" w:hAnsi="Times New Roman" w:cs="Times New Roman"/>
                <w:b/>
                <w:sz w:val="24"/>
                <w:szCs w:val="24"/>
              </w:rPr>
            </w:pPr>
            <w:r w:rsidRPr="001F3C56">
              <w:rPr>
                <w:rFonts w:ascii="Times New Roman" w:hAnsi="Times New Roman" w:cs="Times New Roman"/>
                <w:b/>
                <w:sz w:val="24"/>
              </w:rPr>
              <w:t>Findings</w:t>
            </w:r>
          </w:p>
        </w:tc>
      </w:tr>
      <w:tr w:rsidR="00F9676F" w:rsidRPr="00BF304C" w14:paraId="5BE75009" w14:textId="77777777" w:rsidTr="00CD44C2">
        <w:tc>
          <w:tcPr>
            <w:tcW w:w="4788" w:type="dxa"/>
          </w:tcPr>
          <w:p w14:paraId="09A9C933" w14:textId="0AC39BE9" w:rsidR="00F9676F" w:rsidRPr="001F3C56" w:rsidRDefault="001F3C56" w:rsidP="001F3C56">
            <w:pPr>
              <w:rPr>
                <w:rFonts w:ascii="Times New Roman" w:hAnsi="Times New Roman" w:cs="Times New Roman"/>
                <w:sz w:val="24"/>
                <w:szCs w:val="24"/>
              </w:rPr>
            </w:pPr>
            <w:r>
              <w:rPr>
                <w:rFonts w:ascii="Times New Roman" w:hAnsi="Times New Roman" w:cs="Times New Roman"/>
                <w:b/>
                <w:sz w:val="24"/>
                <w:szCs w:val="24"/>
              </w:rPr>
              <w:t xml:space="preserve">RB </w:t>
            </w:r>
            <w:r>
              <w:rPr>
                <w:rFonts w:ascii="Times New Roman" w:hAnsi="Times New Roman" w:cs="Times New Roman"/>
                <w:sz w:val="24"/>
                <w:szCs w:val="24"/>
              </w:rPr>
              <w:t>-</w:t>
            </w:r>
            <w:r w:rsidR="00685D81">
              <w:rPr>
                <w:rFonts w:ascii="Times New Roman" w:hAnsi="Times New Roman" w:cs="Times New Roman"/>
                <w:sz w:val="24"/>
                <w:szCs w:val="24"/>
              </w:rPr>
              <w:t xml:space="preserve"> </w:t>
            </w:r>
            <w:r w:rsidRPr="001F3C56">
              <w:rPr>
                <w:rFonts w:ascii="Times New Roman" w:hAnsi="Times New Roman" w:cs="Times New Roman"/>
                <w:sz w:val="24"/>
                <w:szCs w:val="24"/>
              </w:rPr>
              <w:t>Good use of quotes. A little vague regarding what students actually</w:t>
            </w:r>
            <w:r>
              <w:rPr>
                <w:rFonts w:ascii="Times New Roman" w:hAnsi="Times New Roman" w:cs="Times New Roman"/>
                <w:sz w:val="24"/>
                <w:szCs w:val="24"/>
              </w:rPr>
              <w:t xml:space="preserve"> </w:t>
            </w:r>
            <w:r w:rsidRPr="001F3C56">
              <w:rPr>
                <w:rFonts w:ascii="Times New Roman" w:hAnsi="Times New Roman" w:cs="Times New Roman"/>
                <w:sz w:val="24"/>
                <w:szCs w:val="24"/>
              </w:rPr>
              <w:t>produced. Cite examples of what issues where named and how students framed</w:t>
            </w:r>
            <w:r>
              <w:rPr>
                <w:rFonts w:ascii="Times New Roman" w:hAnsi="Times New Roman" w:cs="Times New Roman"/>
                <w:sz w:val="24"/>
                <w:szCs w:val="24"/>
              </w:rPr>
              <w:t xml:space="preserve"> </w:t>
            </w:r>
            <w:r w:rsidRPr="001F3C56">
              <w:rPr>
                <w:rFonts w:ascii="Times New Roman" w:hAnsi="Times New Roman" w:cs="Times New Roman"/>
                <w:sz w:val="24"/>
                <w:szCs w:val="24"/>
              </w:rPr>
              <w:t>those issues. This was a doctoral course. What work was produced?</w:t>
            </w:r>
          </w:p>
        </w:tc>
        <w:tc>
          <w:tcPr>
            <w:tcW w:w="4788" w:type="dxa"/>
          </w:tcPr>
          <w:p w14:paraId="51985450" w14:textId="667D234B" w:rsidR="00F9676F" w:rsidRPr="00BF304C" w:rsidRDefault="00653AD9" w:rsidP="00CD44C2">
            <w:pPr>
              <w:rPr>
                <w:rFonts w:ascii="Times New Roman" w:hAnsi="Times New Roman" w:cs="Times New Roman"/>
                <w:sz w:val="24"/>
                <w:szCs w:val="24"/>
              </w:rPr>
            </w:pPr>
            <w:r>
              <w:rPr>
                <w:rFonts w:ascii="Times New Roman" w:hAnsi="Times New Roman" w:cs="Times New Roman"/>
                <w:sz w:val="24"/>
                <w:szCs w:val="24"/>
              </w:rPr>
              <w:t>The final project is described in greater detail.</w:t>
            </w:r>
          </w:p>
        </w:tc>
      </w:tr>
      <w:tr w:rsidR="00653AD9" w:rsidRPr="00BF304C" w14:paraId="3CAD8A49" w14:textId="77777777" w:rsidTr="00ED1B1F">
        <w:trPr>
          <w:trHeight w:val="2760"/>
        </w:trPr>
        <w:tc>
          <w:tcPr>
            <w:tcW w:w="4788" w:type="dxa"/>
          </w:tcPr>
          <w:p w14:paraId="2798A9CA" w14:textId="77777777" w:rsidR="00653AD9" w:rsidRPr="00B40CFF" w:rsidRDefault="00653AD9" w:rsidP="00CD44C2">
            <w:pPr>
              <w:rPr>
                <w:rFonts w:ascii="Times New Roman" w:eastAsia="Times New Roman" w:hAnsi="Times New Roman" w:cs="Times New Roman"/>
                <w:sz w:val="24"/>
                <w:szCs w:val="24"/>
              </w:rPr>
            </w:pPr>
            <w:r w:rsidRPr="001F3C56">
              <w:rPr>
                <w:rFonts w:ascii="Times New Roman" w:eastAsia="Times New Roman" w:hAnsi="Times New Roman" w:cs="Times New Roman"/>
                <w:b/>
                <w:sz w:val="24"/>
                <w:szCs w:val="24"/>
              </w:rPr>
              <w:t>In-text</w:t>
            </w:r>
            <w:r>
              <w:rPr>
                <w:rFonts w:ascii="Times New Roman" w:eastAsia="Times New Roman" w:hAnsi="Times New Roman" w:cs="Times New Roman"/>
                <w:sz w:val="24"/>
                <w:szCs w:val="24"/>
              </w:rPr>
              <w:t xml:space="preserve"> - </w:t>
            </w:r>
            <w:r w:rsidRPr="00C84AC8">
              <w:rPr>
                <w:rFonts w:ascii="Times New Roman" w:eastAsia="Times New Roman" w:hAnsi="Times New Roman" w:cs="Times New Roman"/>
                <w:sz w:val="24"/>
                <w:szCs w:val="24"/>
              </w:rPr>
              <w:t>Perhaps this is covered later in the article. What recommendations do the researchers</w:t>
            </w:r>
            <w:r>
              <w:rPr>
                <w:rFonts w:ascii="Times New Roman" w:eastAsia="Times New Roman" w:hAnsi="Times New Roman" w:cs="Times New Roman"/>
                <w:sz w:val="24"/>
                <w:szCs w:val="24"/>
              </w:rPr>
              <w:t xml:space="preserve"> have regarding this challenge?</w:t>
            </w:r>
          </w:p>
          <w:p w14:paraId="593F1DB8" w14:textId="26B65F49" w:rsidR="00653AD9" w:rsidRPr="00B40CFF" w:rsidRDefault="00653AD9" w:rsidP="00CD44C2">
            <w:pPr>
              <w:rPr>
                <w:rFonts w:ascii="Times New Roman" w:eastAsia="Times New Roman" w:hAnsi="Times New Roman" w:cs="Times New Roman"/>
                <w:sz w:val="24"/>
                <w:szCs w:val="24"/>
              </w:rPr>
            </w:pPr>
            <w:r w:rsidRPr="001F3C56">
              <w:rPr>
                <w:rFonts w:ascii="Times New Roman" w:eastAsia="Times New Roman" w:hAnsi="Times New Roman" w:cs="Times New Roman"/>
                <w:b/>
                <w:sz w:val="24"/>
                <w:szCs w:val="24"/>
              </w:rPr>
              <w:t>In-text</w:t>
            </w:r>
            <w:r>
              <w:rPr>
                <w:rFonts w:ascii="Times New Roman" w:eastAsia="Times New Roman" w:hAnsi="Times New Roman" w:cs="Times New Roman"/>
                <w:sz w:val="24"/>
                <w:szCs w:val="24"/>
              </w:rPr>
              <w:t>-</w:t>
            </w:r>
            <w:r w:rsidRPr="00C84AC8">
              <w:rPr>
                <w:rFonts w:ascii="Times New Roman" w:eastAsia="Times New Roman" w:hAnsi="Times New Roman" w:cs="Times New Roman"/>
                <w:sz w:val="24"/>
                <w:szCs w:val="24"/>
              </w:rPr>
              <w:t>Again, perhaps this is discussed later. What tactics are used to lessen the likelihood of dominators while at the same time encouraging equal participation? Some individuals do not want to contribute as much as others. What tactics are used to get more participation from those individuals?</w:t>
            </w:r>
          </w:p>
        </w:tc>
        <w:tc>
          <w:tcPr>
            <w:tcW w:w="4788" w:type="dxa"/>
          </w:tcPr>
          <w:p w14:paraId="49B4EB23" w14:textId="210CE86A" w:rsidR="00653AD9" w:rsidRPr="00BF304C" w:rsidRDefault="00653AD9" w:rsidP="00CD44C2">
            <w:pPr>
              <w:rPr>
                <w:rFonts w:ascii="Times New Roman" w:hAnsi="Times New Roman" w:cs="Times New Roman"/>
                <w:sz w:val="24"/>
                <w:szCs w:val="24"/>
              </w:rPr>
            </w:pPr>
            <w:r>
              <w:rPr>
                <w:rFonts w:ascii="Times New Roman" w:hAnsi="Times New Roman" w:cs="Times New Roman"/>
                <w:sz w:val="24"/>
                <w:szCs w:val="24"/>
              </w:rPr>
              <w:t>More information was added to the discussion section to address the challenge of synchronous group work for adult learners.</w:t>
            </w:r>
          </w:p>
        </w:tc>
      </w:tr>
      <w:tr w:rsidR="001F3C56" w:rsidRPr="00BF304C" w14:paraId="02136F8B" w14:textId="77777777" w:rsidTr="0004046A">
        <w:tc>
          <w:tcPr>
            <w:tcW w:w="9576" w:type="dxa"/>
            <w:gridSpan w:val="2"/>
          </w:tcPr>
          <w:p w14:paraId="28A5F778" w14:textId="3B3B39E8" w:rsidR="001F3C56" w:rsidRPr="001F3C56" w:rsidRDefault="001F3C56" w:rsidP="001F3C56">
            <w:pPr>
              <w:jc w:val="center"/>
              <w:rPr>
                <w:rFonts w:ascii="Times New Roman" w:hAnsi="Times New Roman" w:cs="Times New Roman"/>
                <w:b/>
                <w:sz w:val="24"/>
                <w:szCs w:val="24"/>
              </w:rPr>
            </w:pPr>
            <w:r w:rsidRPr="001F3C56">
              <w:rPr>
                <w:rFonts w:ascii="Times New Roman" w:hAnsi="Times New Roman" w:cs="Times New Roman"/>
                <w:b/>
                <w:sz w:val="24"/>
                <w:szCs w:val="24"/>
              </w:rPr>
              <w:t>Discussion, Implications</w:t>
            </w:r>
          </w:p>
        </w:tc>
      </w:tr>
      <w:tr w:rsidR="00F9676F" w:rsidRPr="00BF304C" w14:paraId="23E376E9" w14:textId="77777777" w:rsidTr="00CD44C2">
        <w:tc>
          <w:tcPr>
            <w:tcW w:w="4788" w:type="dxa"/>
          </w:tcPr>
          <w:p w14:paraId="33535D5C" w14:textId="77777777" w:rsidR="00F9676F" w:rsidRDefault="00F9676F" w:rsidP="00F9676F">
            <w:pPr>
              <w:rPr>
                <w:rFonts w:ascii="Times New Roman" w:eastAsia="Times New Roman" w:hAnsi="Times New Roman" w:cs="Times New Roman"/>
                <w:sz w:val="24"/>
                <w:szCs w:val="24"/>
              </w:rPr>
            </w:pPr>
            <w:r w:rsidRPr="001F3C56">
              <w:rPr>
                <w:rFonts w:ascii="Times New Roman" w:eastAsia="Times New Roman" w:hAnsi="Times New Roman" w:cs="Times New Roman"/>
                <w:b/>
                <w:sz w:val="24"/>
                <w:szCs w:val="24"/>
              </w:rPr>
              <w:t>RA</w:t>
            </w:r>
            <w:r>
              <w:rPr>
                <w:rFonts w:ascii="Times New Roman" w:eastAsia="Times New Roman" w:hAnsi="Times New Roman" w:cs="Times New Roman"/>
                <w:sz w:val="24"/>
                <w:szCs w:val="24"/>
              </w:rPr>
              <w:t xml:space="preserve"> - </w:t>
            </w:r>
            <w:r w:rsidRPr="00F9676F">
              <w:rPr>
                <w:rFonts w:ascii="Times New Roman" w:eastAsia="Times New Roman" w:hAnsi="Times New Roman" w:cs="Times New Roman"/>
                <w:sz w:val="24"/>
                <w:szCs w:val="24"/>
              </w:rPr>
              <w:t>There is little discussion about how this method might apply to the whole</w:t>
            </w:r>
            <w:r>
              <w:rPr>
                <w:rFonts w:ascii="Times New Roman" w:eastAsia="Times New Roman" w:hAnsi="Times New Roman" w:cs="Times New Roman"/>
                <w:sz w:val="24"/>
                <w:szCs w:val="24"/>
              </w:rPr>
              <w:t xml:space="preserve"> </w:t>
            </w:r>
            <w:r w:rsidRPr="00F9676F">
              <w:rPr>
                <w:rFonts w:ascii="Times New Roman" w:eastAsia="Times New Roman" w:hAnsi="Times New Roman" w:cs="Times New Roman"/>
                <w:sz w:val="24"/>
                <w:szCs w:val="24"/>
              </w:rPr>
              <w:t>of higher education.  I am pretty confident that the statistics regarding</w:t>
            </w:r>
            <w:r>
              <w:rPr>
                <w:rFonts w:ascii="Times New Roman" w:eastAsia="Times New Roman" w:hAnsi="Times New Roman" w:cs="Times New Roman"/>
                <w:sz w:val="24"/>
                <w:szCs w:val="24"/>
              </w:rPr>
              <w:t xml:space="preserve"> </w:t>
            </w:r>
            <w:r w:rsidRPr="00F9676F">
              <w:rPr>
                <w:rFonts w:ascii="Times New Roman" w:eastAsia="Times New Roman" w:hAnsi="Times New Roman" w:cs="Times New Roman"/>
                <w:sz w:val="24"/>
                <w:szCs w:val="24"/>
              </w:rPr>
              <w:t>traditional aged students are incorrect. To assume that there are more adult</w:t>
            </w:r>
            <w:r>
              <w:rPr>
                <w:rFonts w:ascii="Times New Roman" w:eastAsia="Times New Roman" w:hAnsi="Times New Roman" w:cs="Times New Roman"/>
                <w:sz w:val="24"/>
                <w:szCs w:val="24"/>
              </w:rPr>
              <w:t xml:space="preserve"> </w:t>
            </w:r>
            <w:r w:rsidRPr="00F9676F">
              <w:rPr>
                <w:rFonts w:ascii="Times New Roman" w:eastAsia="Times New Roman" w:hAnsi="Times New Roman" w:cs="Times New Roman"/>
                <w:sz w:val="24"/>
                <w:szCs w:val="24"/>
              </w:rPr>
              <w:t xml:space="preserve">learners attending campuses than there are is a </w:t>
            </w:r>
            <w:r w:rsidRPr="00F9676F">
              <w:rPr>
                <w:rFonts w:ascii="Times New Roman" w:eastAsia="Times New Roman" w:hAnsi="Times New Roman" w:cs="Times New Roman"/>
                <w:sz w:val="24"/>
                <w:szCs w:val="24"/>
              </w:rPr>
              <w:lastRenderedPageBreak/>
              <w:t>potential flaw. (Check NCES</w:t>
            </w:r>
            <w:r>
              <w:rPr>
                <w:rFonts w:ascii="Times New Roman" w:eastAsia="Times New Roman" w:hAnsi="Times New Roman" w:cs="Times New Roman"/>
                <w:sz w:val="24"/>
                <w:szCs w:val="24"/>
              </w:rPr>
              <w:t xml:space="preserve"> </w:t>
            </w:r>
            <w:r w:rsidRPr="00F9676F">
              <w:rPr>
                <w:rFonts w:ascii="Times New Roman" w:eastAsia="Times New Roman" w:hAnsi="Times New Roman" w:cs="Times New Roman"/>
                <w:sz w:val="24"/>
                <w:szCs w:val="24"/>
              </w:rPr>
              <w:t>statistics after government shutdown is over).</w:t>
            </w:r>
          </w:p>
          <w:p w14:paraId="3F2846EA" w14:textId="20314F44" w:rsidR="00653AD9" w:rsidRDefault="00653AD9" w:rsidP="00F9676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In-text</w:t>
            </w:r>
            <w:r>
              <w:rPr>
                <w:rFonts w:ascii="Times New Roman" w:eastAsia="Times New Roman" w:hAnsi="Times New Roman" w:cs="Times New Roman"/>
                <w:sz w:val="24"/>
                <w:szCs w:val="24"/>
              </w:rPr>
              <w:t>-</w:t>
            </w:r>
            <w:r w:rsidRPr="00C84AC8">
              <w:rPr>
                <w:rFonts w:ascii="Times New Roman" w:eastAsia="Times New Roman" w:hAnsi="Times New Roman" w:cs="Times New Roman"/>
                <w:sz w:val="24"/>
                <w:szCs w:val="24"/>
              </w:rPr>
              <w:t>I think this is a very important point to make. An example or two would be beneficial. Under what conditions would public deliberation compromise learning? For instance, would public deliberation work well when teaching surgeons how to conduct heart surgery achieving consistently succe</w:t>
            </w:r>
            <w:r>
              <w:rPr>
                <w:rFonts w:ascii="Times New Roman" w:eastAsia="Times New Roman" w:hAnsi="Times New Roman" w:cs="Times New Roman"/>
                <w:sz w:val="24"/>
                <w:szCs w:val="24"/>
              </w:rPr>
              <w:t>ssful outcomes? Why or why not?</w:t>
            </w:r>
          </w:p>
        </w:tc>
        <w:tc>
          <w:tcPr>
            <w:tcW w:w="4788" w:type="dxa"/>
          </w:tcPr>
          <w:p w14:paraId="23E90969" w14:textId="0E09F851" w:rsidR="00653AD9" w:rsidRDefault="00653AD9" w:rsidP="00CD44C2">
            <w:pPr>
              <w:rPr>
                <w:rFonts w:ascii="Times New Roman" w:hAnsi="Times New Roman" w:cs="Times New Roman"/>
                <w:sz w:val="24"/>
                <w:szCs w:val="24"/>
              </w:rPr>
            </w:pPr>
            <w:r>
              <w:rPr>
                <w:rFonts w:ascii="Times New Roman" w:hAnsi="Times New Roman" w:cs="Times New Roman"/>
                <w:sz w:val="24"/>
                <w:szCs w:val="24"/>
              </w:rPr>
              <w:lastRenderedPageBreak/>
              <w:t>Additional information concerning the types of issues that lend themselves to public deliberation was added.</w:t>
            </w:r>
          </w:p>
          <w:p w14:paraId="3E1AD956" w14:textId="77777777" w:rsidR="00653AD9" w:rsidRDefault="00653AD9" w:rsidP="00CD44C2">
            <w:pPr>
              <w:rPr>
                <w:rFonts w:ascii="Times New Roman" w:hAnsi="Times New Roman" w:cs="Times New Roman"/>
                <w:sz w:val="24"/>
                <w:szCs w:val="24"/>
              </w:rPr>
            </w:pPr>
          </w:p>
          <w:p w14:paraId="073553FB" w14:textId="7A1AF0CA" w:rsidR="00F9676F" w:rsidRPr="00BF304C" w:rsidRDefault="00653AD9" w:rsidP="00CD44C2">
            <w:pPr>
              <w:rPr>
                <w:rFonts w:ascii="Times New Roman" w:hAnsi="Times New Roman" w:cs="Times New Roman"/>
                <w:sz w:val="24"/>
                <w:szCs w:val="24"/>
              </w:rPr>
            </w:pPr>
            <w:r>
              <w:rPr>
                <w:rFonts w:ascii="Times New Roman" w:hAnsi="Times New Roman" w:cs="Times New Roman"/>
                <w:sz w:val="24"/>
                <w:szCs w:val="24"/>
              </w:rPr>
              <w:t>The statistics were verified and additional information from NCES was added.</w:t>
            </w:r>
          </w:p>
        </w:tc>
      </w:tr>
      <w:tr w:rsidR="001F3C56" w:rsidRPr="00BF304C" w14:paraId="16D4B0AD" w14:textId="77777777" w:rsidTr="00CD44C2">
        <w:tc>
          <w:tcPr>
            <w:tcW w:w="4788" w:type="dxa"/>
          </w:tcPr>
          <w:p w14:paraId="714855DD" w14:textId="60AAFAFA" w:rsidR="001F3C56" w:rsidRDefault="001F3C56" w:rsidP="001F3C5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RB - </w:t>
            </w:r>
            <w:r w:rsidRPr="001F3C56">
              <w:rPr>
                <w:rFonts w:ascii="Times New Roman" w:eastAsia="Times New Roman" w:hAnsi="Times New Roman" w:cs="Times New Roman"/>
                <w:sz w:val="24"/>
                <w:szCs w:val="24"/>
              </w:rPr>
              <w:t>I question whether “adult education is more effective within a culture of</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unrestricted inquiry.” Seems to me the teacher needs to be responsible for</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making certain that critical components of a discipline, such as theory for</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example, need to be learned. I question whether this would occur in a</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culture of unrestricted inquiry. There needs to be a balance here. If some</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guidance is not provided regarding inquiry, students what is important for</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them to know and why if they are to become excellent practitioners in their</w:t>
            </w:r>
            <w:r>
              <w:rPr>
                <w:rFonts w:ascii="Times New Roman" w:eastAsia="Times New Roman" w:hAnsi="Times New Roman" w:cs="Times New Roman"/>
                <w:sz w:val="24"/>
                <w:szCs w:val="24"/>
              </w:rPr>
              <w:t xml:space="preserve"> </w:t>
            </w:r>
            <w:r w:rsidRPr="001F3C56">
              <w:rPr>
                <w:rFonts w:ascii="Times New Roman" w:eastAsia="Times New Roman" w:hAnsi="Times New Roman" w:cs="Times New Roman"/>
                <w:sz w:val="24"/>
                <w:szCs w:val="24"/>
              </w:rPr>
              <w:t>respective fields.</w:t>
            </w:r>
          </w:p>
        </w:tc>
        <w:tc>
          <w:tcPr>
            <w:tcW w:w="4788" w:type="dxa"/>
          </w:tcPr>
          <w:p w14:paraId="7F12FF2F" w14:textId="5B321768" w:rsidR="001F3C56" w:rsidRPr="00BF304C" w:rsidRDefault="00B80993" w:rsidP="00CD44C2">
            <w:pPr>
              <w:rPr>
                <w:rFonts w:ascii="Times New Roman" w:hAnsi="Times New Roman" w:cs="Times New Roman"/>
                <w:sz w:val="24"/>
                <w:szCs w:val="24"/>
              </w:rPr>
            </w:pPr>
            <w:r>
              <w:rPr>
                <w:rFonts w:ascii="Times New Roman" w:hAnsi="Times New Roman" w:cs="Times New Roman"/>
                <w:sz w:val="24"/>
                <w:szCs w:val="24"/>
              </w:rPr>
              <w:t>This sentence was removed and replaced.</w:t>
            </w:r>
          </w:p>
        </w:tc>
      </w:tr>
      <w:tr w:rsidR="009D7D9C" w:rsidRPr="00BF304C" w14:paraId="76DF5DE0" w14:textId="77777777" w:rsidTr="00CD44C2">
        <w:tc>
          <w:tcPr>
            <w:tcW w:w="4788" w:type="dxa"/>
          </w:tcPr>
          <w:p w14:paraId="3500AA08" w14:textId="68AC1C66" w:rsidR="009D7D9C" w:rsidRPr="00BF304C" w:rsidRDefault="00F9676F" w:rsidP="00F9676F">
            <w:pPr>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Copy editing suggestion</w:t>
            </w:r>
          </w:p>
        </w:tc>
        <w:tc>
          <w:tcPr>
            <w:tcW w:w="4788" w:type="dxa"/>
          </w:tcPr>
          <w:p w14:paraId="7587D410" w14:textId="40C1B756" w:rsidR="009D7D9C" w:rsidRPr="00BF304C" w:rsidRDefault="009D7D9C" w:rsidP="00EA2C0E">
            <w:pPr>
              <w:rPr>
                <w:rFonts w:ascii="Times New Roman" w:hAnsi="Times New Roman" w:cs="Times New Roman"/>
                <w:sz w:val="24"/>
                <w:szCs w:val="24"/>
              </w:rPr>
            </w:pPr>
            <w:r>
              <w:rPr>
                <w:rFonts w:ascii="Times New Roman" w:hAnsi="Times New Roman" w:cs="Times New Roman"/>
                <w:sz w:val="24"/>
                <w:szCs w:val="24"/>
              </w:rPr>
              <w:t>Incorporated all of the suggestions</w:t>
            </w:r>
          </w:p>
        </w:tc>
      </w:tr>
    </w:tbl>
    <w:p w14:paraId="72214226" w14:textId="77777777" w:rsidR="00CD44C2" w:rsidRPr="00BF304C" w:rsidRDefault="00CD44C2" w:rsidP="00CD44C2">
      <w:pPr>
        <w:spacing w:after="0" w:line="240" w:lineRule="auto"/>
        <w:rPr>
          <w:rFonts w:ascii="Times New Roman" w:hAnsi="Times New Roman" w:cs="Times New Roman"/>
          <w:sz w:val="24"/>
          <w:szCs w:val="24"/>
        </w:rPr>
      </w:pPr>
    </w:p>
    <w:p w14:paraId="364150D4" w14:textId="60C5F622" w:rsidR="00CD44C2" w:rsidRPr="00BF304C" w:rsidRDefault="00AB34AF" w:rsidP="00CD44C2">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02C6B05B" w14:textId="77777777" w:rsidR="00CD44C2" w:rsidRPr="00BF304C" w:rsidRDefault="00CD44C2" w:rsidP="00CD44C2">
      <w:pPr>
        <w:spacing w:after="0" w:line="240" w:lineRule="auto"/>
        <w:rPr>
          <w:rFonts w:ascii="Times New Roman" w:hAnsi="Times New Roman" w:cs="Times New Roman"/>
          <w:sz w:val="24"/>
          <w:szCs w:val="24"/>
        </w:rPr>
      </w:pPr>
    </w:p>
    <w:p w14:paraId="1B6856A5" w14:textId="77777777" w:rsidR="00CD44C2" w:rsidRPr="00BF304C" w:rsidRDefault="00CD44C2" w:rsidP="00CD44C2">
      <w:pPr>
        <w:spacing w:after="0" w:line="240" w:lineRule="auto"/>
        <w:rPr>
          <w:rFonts w:ascii="Times New Roman" w:hAnsi="Times New Roman" w:cs="Times New Roman"/>
          <w:sz w:val="24"/>
          <w:szCs w:val="24"/>
        </w:rPr>
      </w:pPr>
      <w:r w:rsidRPr="00BF304C">
        <w:rPr>
          <w:rFonts w:ascii="Times New Roman" w:hAnsi="Times New Roman" w:cs="Times New Roman"/>
          <w:noProof/>
          <w:sz w:val="24"/>
          <w:szCs w:val="24"/>
        </w:rPr>
        <w:drawing>
          <wp:inline distT="0" distB="0" distL="0" distR="0" wp14:anchorId="1CC9AE21" wp14:editId="0029E954">
            <wp:extent cx="1460454" cy="599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j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460454" cy="599440"/>
                    </a:xfrm>
                    <a:prstGeom prst="rect">
                      <a:avLst/>
                    </a:prstGeom>
                  </pic:spPr>
                </pic:pic>
              </a:graphicData>
            </a:graphic>
          </wp:inline>
        </w:drawing>
      </w:r>
    </w:p>
    <w:p w14:paraId="0CD0CBA4" w14:textId="77777777" w:rsidR="00CD44C2" w:rsidRPr="00BF304C" w:rsidRDefault="00CD44C2" w:rsidP="00CD44C2">
      <w:pPr>
        <w:spacing w:after="0" w:line="240" w:lineRule="auto"/>
        <w:rPr>
          <w:rFonts w:ascii="Times New Roman" w:hAnsi="Times New Roman" w:cs="Times New Roman"/>
          <w:sz w:val="24"/>
          <w:szCs w:val="24"/>
        </w:rPr>
      </w:pPr>
      <w:r w:rsidRPr="00BF304C">
        <w:rPr>
          <w:rFonts w:ascii="Times New Roman" w:hAnsi="Times New Roman" w:cs="Times New Roman"/>
          <w:sz w:val="24"/>
          <w:szCs w:val="24"/>
        </w:rPr>
        <w:t xml:space="preserve">Matthew R. Johnson </w:t>
      </w:r>
    </w:p>
    <w:p w14:paraId="412118F0" w14:textId="77777777" w:rsidR="00CD44C2" w:rsidRPr="00BF304C" w:rsidRDefault="00CD44C2" w:rsidP="00CD44C2">
      <w:pPr>
        <w:spacing w:after="0" w:line="240" w:lineRule="auto"/>
        <w:rPr>
          <w:rFonts w:ascii="Times New Roman" w:hAnsi="Times New Roman" w:cs="Times New Roman"/>
          <w:sz w:val="24"/>
          <w:szCs w:val="24"/>
        </w:rPr>
      </w:pPr>
      <w:r w:rsidRPr="00BF304C">
        <w:rPr>
          <w:rFonts w:ascii="Times New Roman" w:hAnsi="Times New Roman" w:cs="Times New Roman"/>
          <w:sz w:val="24"/>
          <w:szCs w:val="24"/>
        </w:rPr>
        <w:t>Assistant Professor</w:t>
      </w:r>
    </w:p>
    <w:p w14:paraId="2DC6782B" w14:textId="77777777" w:rsidR="00CD44C2" w:rsidRPr="00BF304C" w:rsidRDefault="00CD44C2" w:rsidP="00CD44C2">
      <w:pPr>
        <w:spacing w:after="0" w:line="240" w:lineRule="auto"/>
        <w:rPr>
          <w:rFonts w:ascii="Times New Roman" w:hAnsi="Times New Roman" w:cs="Times New Roman"/>
          <w:sz w:val="24"/>
          <w:szCs w:val="24"/>
        </w:rPr>
      </w:pPr>
      <w:r w:rsidRPr="00BF304C">
        <w:rPr>
          <w:rFonts w:ascii="Times New Roman" w:hAnsi="Times New Roman" w:cs="Times New Roman"/>
          <w:sz w:val="24"/>
          <w:szCs w:val="24"/>
        </w:rPr>
        <w:t>Central Michigan University</w:t>
      </w:r>
    </w:p>
    <w:p w14:paraId="31FCE050" w14:textId="77777777" w:rsidR="00CD44C2" w:rsidRPr="00BF304C" w:rsidRDefault="00CD44C2" w:rsidP="00CD44C2">
      <w:pPr>
        <w:spacing w:after="0" w:line="240" w:lineRule="auto"/>
        <w:rPr>
          <w:rFonts w:ascii="Times New Roman" w:hAnsi="Times New Roman" w:cs="Times New Roman"/>
          <w:sz w:val="24"/>
          <w:szCs w:val="24"/>
        </w:rPr>
      </w:pPr>
    </w:p>
    <w:p w14:paraId="52AB2689" w14:textId="77777777" w:rsidR="00CD44C2" w:rsidRPr="00BF304C" w:rsidRDefault="00CD44C2" w:rsidP="00CD44C2">
      <w:pPr>
        <w:spacing w:after="0" w:line="240" w:lineRule="auto"/>
        <w:rPr>
          <w:rFonts w:ascii="Times New Roman" w:hAnsi="Times New Roman" w:cs="Times New Roman"/>
          <w:sz w:val="24"/>
          <w:szCs w:val="24"/>
        </w:rPr>
      </w:pPr>
    </w:p>
    <w:p w14:paraId="0AF2372E" w14:textId="77777777" w:rsidR="00CD44C2" w:rsidRPr="00BF304C" w:rsidRDefault="00CD44C2" w:rsidP="00CD44C2">
      <w:pPr>
        <w:spacing w:after="0" w:line="240" w:lineRule="auto"/>
        <w:rPr>
          <w:rFonts w:ascii="Times New Roman" w:hAnsi="Times New Roman" w:cs="Times New Roman"/>
          <w:sz w:val="24"/>
          <w:szCs w:val="24"/>
        </w:rPr>
      </w:pPr>
    </w:p>
    <w:p w14:paraId="093B9849" w14:textId="6D273247" w:rsidR="00CD44C2" w:rsidRPr="00BF304C" w:rsidRDefault="009610DC" w:rsidP="00CD44C2">
      <w:pPr>
        <w:rPr>
          <w:rFonts w:ascii="Times New Roman" w:eastAsia="Times New Roman" w:hAnsi="Times New Roman" w:cs="Times New Roman"/>
          <w:sz w:val="24"/>
          <w:szCs w:val="24"/>
        </w:rPr>
      </w:pPr>
      <w:r>
        <w:rPr>
          <w:rFonts w:ascii="Times New Roman" w:hAnsi="Times New Roman" w:cs="Times New Roman"/>
          <w:sz w:val="24"/>
          <w:szCs w:val="24"/>
        </w:rPr>
        <w:t>Enclosure</w:t>
      </w:r>
      <w:r w:rsidR="00CD44C2" w:rsidRPr="00BF304C">
        <w:rPr>
          <w:rFonts w:ascii="Times New Roman" w:hAnsi="Times New Roman" w:cs="Times New Roman"/>
          <w:sz w:val="24"/>
          <w:szCs w:val="24"/>
        </w:rPr>
        <w:t>: Revised Draft</w:t>
      </w:r>
      <w:r w:rsidR="001F3C56">
        <w:rPr>
          <w:rFonts w:ascii="Times New Roman" w:hAnsi="Times New Roman" w:cs="Times New Roman"/>
          <w:sz w:val="24"/>
          <w:szCs w:val="24"/>
        </w:rPr>
        <w:t>, 3943,</w:t>
      </w:r>
      <w:r w:rsidR="00CD44C2" w:rsidRPr="00BF304C">
        <w:rPr>
          <w:rFonts w:ascii="Times New Roman" w:hAnsi="Times New Roman" w:cs="Times New Roman"/>
          <w:sz w:val="24"/>
          <w:szCs w:val="24"/>
        </w:rPr>
        <w:t xml:space="preserve"> </w:t>
      </w:r>
      <w:r w:rsidR="00F25C24" w:rsidRPr="00BF304C">
        <w:rPr>
          <w:rFonts w:ascii="Times New Roman" w:hAnsi="Times New Roman" w:cs="Times New Roman"/>
          <w:noProof/>
          <w:sz w:val="24"/>
          <w:szCs w:val="24"/>
        </w:rPr>
        <w:drawing>
          <wp:anchor distT="0" distB="0" distL="0" distR="0" simplePos="0" relativeHeight="251658240" behindDoc="0" locked="0" layoutInCell="0" allowOverlap="1" wp14:anchorId="62E8FDFA" wp14:editId="1F643E15">
            <wp:simplePos x="0" y="0"/>
            <wp:positionH relativeFrom="page">
              <wp:posOffset>3566795</wp:posOffset>
            </wp:positionH>
            <wp:positionV relativeFrom="page">
              <wp:posOffset>5938520</wp:posOffset>
            </wp:positionV>
            <wp:extent cx="732790" cy="7772400"/>
            <wp:effectExtent l="4445"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8">
                      <a:extLst>
                        <a:ext uri="{28A0092B-C50C-407E-A947-70E740481C1C}">
                          <a14:useLocalDpi xmlns:a14="http://schemas.microsoft.com/office/drawing/2010/main" val="0"/>
                        </a:ext>
                      </a:extLst>
                    </a:blip>
                    <a:srcRect r="92708"/>
                    <a:stretch/>
                  </pic:blipFill>
                  <pic:spPr bwMode="auto">
                    <a:xfrm rot="16200000">
                      <a:off x="0" y="0"/>
                      <a:ext cx="732790" cy="777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AC8" w:rsidRPr="00C84AC8">
        <w:rPr>
          <w:rFonts w:ascii="Times New Roman" w:hAnsi="Times New Roman" w:cs="Times New Roman"/>
          <w:i/>
          <w:sz w:val="24"/>
          <w:szCs w:val="24"/>
        </w:rPr>
        <w:t xml:space="preserve"> </w:t>
      </w:r>
      <w:r w:rsidR="00C84AC8">
        <w:rPr>
          <w:rFonts w:ascii="Times New Roman" w:hAnsi="Times New Roman" w:cs="Times New Roman"/>
          <w:i/>
          <w:sz w:val="24"/>
          <w:szCs w:val="24"/>
        </w:rPr>
        <w:t>Public Deliberation as a Teaching Andragogy: Implications for Adult Student Learning from a Doctoral Higher Education Policy Course.</w:t>
      </w:r>
      <w:r w:rsidR="00C84AC8" w:rsidRPr="00BF304C">
        <w:rPr>
          <w:rFonts w:ascii="Times New Roman" w:hAnsi="Times New Roman" w:cs="Times New Roman"/>
          <w:sz w:val="24"/>
          <w:szCs w:val="24"/>
        </w:rPr>
        <w:t xml:space="preserve"> </w:t>
      </w:r>
    </w:p>
    <w:p w14:paraId="4E4DE151" w14:textId="77777777" w:rsidR="00BF304C" w:rsidRPr="00BF304C" w:rsidRDefault="00BF304C" w:rsidP="00CD44C2">
      <w:pPr>
        <w:spacing w:after="0" w:line="240" w:lineRule="auto"/>
        <w:rPr>
          <w:rFonts w:ascii="Times New Roman" w:hAnsi="Times New Roman" w:cs="Times New Roman"/>
          <w:sz w:val="24"/>
          <w:szCs w:val="24"/>
        </w:rPr>
      </w:pPr>
    </w:p>
    <w:sectPr w:rsidR="00BF304C" w:rsidRPr="00BF304C" w:rsidSect="00F25C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74249" w14:textId="77777777" w:rsidR="00C65640" w:rsidRDefault="00C65640" w:rsidP="00F25C24">
      <w:pPr>
        <w:spacing w:after="0" w:line="240" w:lineRule="auto"/>
      </w:pPr>
      <w:r>
        <w:separator/>
      </w:r>
    </w:p>
  </w:endnote>
  <w:endnote w:type="continuationSeparator" w:id="0">
    <w:p w14:paraId="2C6EC9CF" w14:textId="77777777" w:rsidR="00C65640" w:rsidRDefault="00C65640" w:rsidP="00F2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A5A8" w14:textId="77777777" w:rsidR="00B40CFF" w:rsidRDefault="00B40CFF">
    <w:pPr>
      <w:pStyle w:val="Footer"/>
    </w:pPr>
    <w:r>
      <w:rPr>
        <w:noProof/>
      </w:rPr>
      <w:drawing>
        <wp:anchor distT="0" distB="0" distL="0" distR="0" simplePos="0" relativeHeight="251661312" behindDoc="0" locked="0" layoutInCell="0" allowOverlap="1" wp14:anchorId="2A82B202" wp14:editId="72F3C58C">
          <wp:simplePos x="0" y="0"/>
          <wp:positionH relativeFrom="page">
            <wp:posOffset>3528695</wp:posOffset>
          </wp:positionH>
          <wp:positionV relativeFrom="page">
            <wp:posOffset>5814695</wp:posOffset>
          </wp:positionV>
          <wp:extent cx="732790" cy="7772400"/>
          <wp:effectExtent l="4445"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1">
                    <a:extLst>
                      <a:ext uri="{28A0092B-C50C-407E-A947-70E740481C1C}">
                        <a14:useLocalDpi xmlns:a14="http://schemas.microsoft.com/office/drawing/2010/main" val="0"/>
                      </a:ext>
                    </a:extLst>
                  </a:blip>
                  <a:srcRect r="92708"/>
                  <a:stretch/>
                </pic:blipFill>
                <pic:spPr bwMode="auto">
                  <a:xfrm rot="16200000">
                    <a:off x="0" y="0"/>
                    <a:ext cx="732790" cy="777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2F40D" w14:textId="77777777" w:rsidR="00B40CFF" w:rsidRDefault="00B40C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CD78E" w14:textId="77777777" w:rsidR="00C65640" w:rsidRDefault="00C65640" w:rsidP="00F25C24">
      <w:pPr>
        <w:spacing w:after="0" w:line="240" w:lineRule="auto"/>
      </w:pPr>
      <w:r>
        <w:separator/>
      </w:r>
    </w:p>
  </w:footnote>
  <w:footnote w:type="continuationSeparator" w:id="0">
    <w:p w14:paraId="19F85189" w14:textId="77777777" w:rsidR="00C65640" w:rsidRDefault="00C65640" w:rsidP="00F25C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9DA1" w14:textId="77777777" w:rsidR="00B40CFF" w:rsidRDefault="00B40CFF">
    <w:pPr>
      <w:pStyle w:val="Header"/>
    </w:pPr>
    <w:r>
      <w:rPr>
        <w:noProof/>
      </w:rPr>
      <w:drawing>
        <wp:anchor distT="0" distB="0" distL="0" distR="0" simplePos="0" relativeHeight="251659264" behindDoc="0" locked="0" layoutInCell="0" allowOverlap="1" wp14:anchorId="071B50C5" wp14:editId="3DF63CAE">
          <wp:simplePos x="0" y="0"/>
          <wp:positionH relativeFrom="page">
            <wp:posOffset>3238500</wp:posOffset>
          </wp:positionH>
          <wp:positionV relativeFrom="page">
            <wp:posOffset>-3228975</wp:posOffset>
          </wp:positionV>
          <wp:extent cx="1314450" cy="7772400"/>
          <wp:effectExtent l="9525" t="0" r="0" b="952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rotWithShape="1">
                  <a:blip r:embed="rId1">
                    <a:extLst>
                      <a:ext uri="{28A0092B-C50C-407E-A947-70E740481C1C}">
                        <a14:useLocalDpi xmlns:a14="http://schemas.microsoft.com/office/drawing/2010/main" val="0"/>
                      </a:ext>
                    </a:extLst>
                  </a:blip>
                  <a:srcRect l="86835" t="1103" r="96" b="-1103"/>
                  <a:stretch/>
                </pic:blipFill>
                <pic:spPr bwMode="auto">
                  <a:xfrm rot="16200000">
                    <a:off x="0" y="0"/>
                    <a:ext cx="1314450" cy="777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24"/>
    <w:rsid w:val="00094CC8"/>
    <w:rsid w:val="000B180E"/>
    <w:rsid w:val="000D28D3"/>
    <w:rsid w:val="001812A3"/>
    <w:rsid w:val="001F3C56"/>
    <w:rsid w:val="003B0D55"/>
    <w:rsid w:val="00464A8E"/>
    <w:rsid w:val="00473969"/>
    <w:rsid w:val="00602FC1"/>
    <w:rsid w:val="00653AD9"/>
    <w:rsid w:val="00685D81"/>
    <w:rsid w:val="007473B3"/>
    <w:rsid w:val="007C63BA"/>
    <w:rsid w:val="0083084A"/>
    <w:rsid w:val="00942B4E"/>
    <w:rsid w:val="009610DC"/>
    <w:rsid w:val="009D7D9C"/>
    <w:rsid w:val="00A0317A"/>
    <w:rsid w:val="00AB34AF"/>
    <w:rsid w:val="00B22B39"/>
    <w:rsid w:val="00B40CFF"/>
    <w:rsid w:val="00B80993"/>
    <w:rsid w:val="00B93069"/>
    <w:rsid w:val="00BF304C"/>
    <w:rsid w:val="00C40B60"/>
    <w:rsid w:val="00C65640"/>
    <w:rsid w:val="00C84AC8"/>
    <w:rsid w:val="00CD44C2"/>
    <w:rsid w:val="00D606DC"/>
    <w:rsid w:val="00DA6C72"/>
    <w:rsid w:val="00E028C4"/>
    <w:rsid w:val="00EA2C0E"/>
    <w:rsid w:val="00F25C24"/>
    <w:rsid w:val="00F6736B"/>
    <w:rsid w:val="00F72073"/>
    <w:rsid w:val="00F96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FE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4"/>
  </w:style>
  <w:style w:type="paragraph" w:styleId="BalloonText">
    <w:name w:val="Balloon Text"/>
    <w:basedOn w:val="Normal"/>
    <w:link w:val="BalloonTextChar"/>
    <w:uiPriority w:val="99"/>
    <w:semiHidden/>
    <w:unhideWhenUsed/>
    <w:rsid w:val="00F2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24"/>
    <w:rPr>
      <w:rFonts w:ascii="Tahoma" w:hAnsi="Tahoma" w:cs="Tahoma"/>
      <w:sz w:val="16"/>
      <w:szCs w:val="16"/>
    </w:rPr>
  </w:style>
  <w:style w:type="table" w:styleId="TableGrid">
    <w:name w:val="Table Grid"/>
    <w:basedOn w:val="TableNormal"/>
    <w:uiPriority w:val="59"/>
    <w:rsid w:val="00C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24"/>
  </w:style>
  <w:style w:type="paragraph" w:styleId="Footer">
    <w:name w:val="footer"/>
    <w:basedOn w:val="Normal"/>
    <w:link w:val="FooterChar"/>
    <w:uiPriority w:val="99"/>
    <w:unhideWhenUsed/>
    <w:rsid w:val="00F2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24"/>
  </w:style>
  <w:style w:type="paragraph" w:styleId="BalloonText">
    <w:name w:val="Balloon Text"/>
    <w:basedOn w:val="Normal"/>
    <w:link w:val="BalloonTextChar"/>
    <w:uiPriority w:val="99"/>
    <w:semiHidden/>
    <w:unhideWhenUsed/>
    <w:rsid w:val="00F2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C24"/>
    <w:rPr>
      <w:rFonts w:ascii="Tahoma" w:hAnsi="Tahoma" w:cs="Tahoma"/>
      <w:sz w:val="16"/>
      <w:szCs w:val="16"/>
    </w:rPr>
  </w:style>
  <w:style w:type="table" w:styleId="TableGrid">
    <w:name w:val="Table Grid"/>
    <w:basedOn w:val="TableNormal"/>
    <w:uiPriority w:val="59"/>
    <w:rsid w:val="00CD4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9922">
      <w:bodyDiv w:val="1"/>
      <w:marLeft w:val="0"/>
      <w:marRight w:val="0"/>
      <w:marTop w:val="0"/>
      <w:marBottom w:val="0"/>
      <w:divBdr>
        <w:top w:val="none" w:sz="0" w:space="0" w:color="auto"/>
        <w:left w:val="none" w:sz="0" w:space="0" w:color="auto"/>
        <w:bottom w:val="none" w:sz="0" w:space="0" w:color="auto"/>
        <w:right w:val="none" w:sz="0" w:space="0" w:color="auto"/>
      </w:divBdr>
    </w:div>
    <w:div w:id="924459360">
      <w:bodyDiv w:val="1"/>
      <w:marLeft w:val="0"/>
      <w:marRight w:val="0"/>
      <w:marTop w:val="0"/>
      <w:marBottom w:val="0"/>
      <w:divBdr>
        <w:top w:val="none" w:sz="0" w:space="0" w:color="auto"/>
        <w:left w:val="none" w:sz="0" w:space="0" w:color="auto"/>
        <w:bottom w:val="none" w:sz="0" w:space="0" w:color="auto"/>
        <w:right w:val="none" w:sz="0" w:space="0" w:color="auto"/>
      </w:divBdr>
    </w:div>
    <w:div w:id="993146570">
      <w:bodyDiv w:val="1"/>
      <w:marLeft w:val="0"/>
      <w:marRight w:val="0"/>
      <w:marTop w:val="0"/>
      <w:marBottom w:val="0"/>
      <w:divBdr>
        <w:top w:val="none" w:sz="0" w:space="0" w:color="auto"/>
        <w:left w:val="none" w:sz="0" w:space="0" w:color="auto"/>
        <w:bottom w:val="none" w:sz="0" w:space="0" w:color="auto"/>
        <w:right w:val="none" w:sz="0" w:space="0" w:color="auto"/>
      </w:divBdr>
    </w:div>
    <w:div w:id="1183472336">
      <w:bodyDiv w:val="1"/>
      <w:marLeft w:val="0"/>
      <w:marRight w:val="0"/>
      <w:marTop w:val="0"/>
      <w:marBottom w:val="0"/>
      <w:divBdr>
        <w:top w:val="none" w:sz="0" w:space="0" w:color="auto"/>
        <w:left w:val="none" w:sz="0" w:space="0" w:color="auto"/>
        <w:bottom w:val="none" w:sz="0" w:space="0" w:color="auto"/>
        <w:right w:val="none" w:sz="0" w:space="0" w:color="auto"/>
      </w:divBdr>
    </w:div>
    <w:div w:id="1703944450">
      <w:bodyDiv w:val="1"/>
      <w:marLeft w:val="0"/>
      <w:marRight w:val="0"/>
      <w:marTop w:val="0"/>
      <w:marBottom w:val="0"/>
      <w:divBdr>
        <w:top w:val="none" w:sz="0" w:space="0" w:color="auto"/>
        <w:left w:val="none" w:sz="0" w:space="0" w:color="auto"/>
        <w:bottom w:val="none" w:sz="0" w:space="0" w:color="auto"/>
        <w:right w:val="none" w:sz="0" w:space="0" w:color="auto"/>
      </w:divBdr>
    </w:div>
    <w:div w:id="17989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Ricketts, Jason Michael</dc:creator>
  <cp:lastModifiedBy>Matthew Johnson</cp:lastModifiedBy>
  <cp:revision>4</cp:revision>
  <cp:lastPrinted>2013-10-29T17:32:00Z</cp:lastPrinted>
  <dcterms:created xsi:type="dcterms:W3CDTF">2013-11-01T20:39:00Z</dcterms:created>
  <dcterms:modified xsi:type="dcterms:W3CDTF">2013-11-04T17:18:00Z</dcterms:modified>
</cp:coreProperties>
</file>