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94382" w14:textId="134A607B" w:rsidR="007F618C" w:rsidRPr="007F618C" w:rsidRDefault="007F618C">
      <w:pPr>
        <w:rPr>
          <w:rFonts w:ascii="Times New Roman" w:hAnsi="Times New Roman" w:cs="Times New Roman"/>
          <w:b/>
          <w:sz w:val="24"/>
          <w:szCs w:val="24"/>
        </w:rPr>
      </w:pPr>
      <w:r w:rsidRPr="007F618C">
        <w:rPr>
          <w:rFonts w:ascii="Times New Roman" w:hAnsi="Times New Roman" w:cs="Times New Roman"/>
          <w:b/>
          <w:sz w:val="24"/>
          <w:szCs w:val="24"/>
        </w:rPr>
        <w:t xml:space="preserve">TO: </w:t>
      </w:r>
      <w:r w:rsidRPr="007F618C">
        <w:rPr>
          <w:rFonts w:ascii="Times New Roman" w:hAnsi="Times New Roman" w:cs="Times New Roman"/>
          <w:b/>
          <w:sz w:val="24"/>
          <w:szCs w:val="24"/>
        </w:rPr>
        <w:tab/>
      </w:r>
      <w:r w:rsidRPr="007F618C">
        <w:rPr>
          <w:rFonts w:ascii="Times New Roman" w:hAnsi="Times New Roman" w:cs="Times New Roman"/>
          <w:b/>
          <w:sz w:val="24"/>
          <w:szCs w:val="24"/>
        </w:rPr>
        <w:tab/>
        <w:t>Kimberly Olivares</w:t>
      </w:r>
    </w:p>
    <w:p w14:paraId="75D04F0A" w14:textId="595D5519" w:rsidR="007F618C" w:rsidRPr="007F618C" w:rsidRDefault="007F618C">
      <w:pPr>
        <w:rPr>
          <w:rFonts w:ascii="Times New Roman" w:hAnsi="Times New Roman" w:cs="Times New Roman"/>
          <w:b/>
          <w:sz w:val="24"/>
          <w:szCs w:val="24"/>
        </w:rPr>
      </w:pPr>
      <w:r w:rsidRPr="007F618C">
        <w:rPr>
          <w:rFonts w:ascii="Times New Roman" w:hAnsi="Times New Roman" w:cs="Times New Roman"/>
          <w:b/>
          <w:sz w:val="24"/>
          <w:szCs w:val="24"/>
        </w:rPr>
        <w:t xml:space="preserve">FROM: </w:t>
      </w:r>
      <w:r w:rsidRPr="007F618C">
        <w:rPr>
          <w:rFonts w:ascii="Times New Roman" w:hAnsi="Times New Roman" w:cs="Times New Roman"/>
          <w:b/>
          <w:sz w:val="24"/>
          <w:szCs w:val="24"/>
        </w:rPr>
        <w:tab/>
      </w:r>
      <w:bookmarkStart w:id="0" w:name="_GoBack"/>
      <w:bookmarkEnd w:id="0"/>
    </w:p>
    <w:p w14:paraId="303CCAF1" w14:textId="14CE1674" w:rsidR="00397A07" w:rsidRPr="007F618C" w:rsidRDefault="007F618C">
      <w:pPr>
        <w:rPr>
          <w:rFonts w:ascii="Times New Roman" w:hAnsi="Times New Roman" w:cs="Times New Roman"/>
          <w:b/>
          <w:sz w:val="24"/>
          <w:szCs w:val="24"/>
        </w:rPr>
      </w:pPr>
      <w:r w:rsidRPr="007F618C">
        <w:rPr>
          <w:rFonts w:ascii="Times New Roman" w:hAnsi="Times New Roman" w:cs="Times New Roman"/>
          <w:b/>
          <w:sz w:val="24"/>
          <w:szCs w:val="24"/>
        </w:rPr>
        <w:t xml:space="preserve">DATE: </w:t>
      </w:r>
      <w:r w:rsidRPr="007F618C">
        <w:rPr>
          <w:rFonts w:ascii="Times New Roman" w:hAnsi="Times New Roman" w:cs="Times New Roman"/>
          <w:b/>
          <w:sz w:val="24"/>
          <w:szCs w:val="24"/>
        </w:rPr>
        <w:tab/>
      </w:r>
      <w:r w:rsidR="00254C44">
        <w:rPr>
          <w:rFonts w:ascii="Times New Roman" w:hAnsi="Times New Roman" w:cs="Times New Roman"/>
          <w:b/>
          <w:sz w:val="24"/>
          <w:szCs w:val="24"/>
        </w:rPr>
        <w:t>October 6, 2013</w:t>
      </w:r>
    </w:p>
    <w:p w14:paraId="27424EE7" w14:textId="57A57542" w:rsidR="00397A07" w:rsidRPr="007F618C" w:rsidRDefault="007F618C">
      <w:pPr>
        <w:rPr>
          <w:rFonts w:ascii="Times New Roman" w:hAnsi="Times New Roman" w:cs="Times New Roman"/>
          <w:b/>
          <w:sz w:val="24"/>
          <w:szCs w:val="24"/>
        </w:rPr>
      </w:pPr>
      <w:r w:rsidRPr="007F618C">
        <w:rPr>
          <w:rFonts w:ascii="Times New Roman" w:hAnsi="Times New Roman" w:cs="Times New Roman"/>
          <w:b/>
          <w:sz w:val="24"/>
          <w:szCs w:val="24"/>
        </w:rPr>
        <w:t>RE:</w:t>
      </w:r>
      <w:r w:rsidRPr="007F618C">
        <w:rPr>
          <w:rFonts w:ascii="Times New Roman" w:hAnsi="Times New Roman" w:cs="Times New Roman"/>
          <w:b/>
          <w:sz w:val="24"/>
          <w:szCs w:val="24"/>
        </w:rPr>
        <w:tab/>
      </w:r>
      <w:r w:rsidRPr="007F618C">
        <w:rPr>
          <w:rFonts w:ascii="Times New Roman" w:hAnsi="Times New Roman" w:cs="Times New Roman"/>
          <w:b/>
          <w:sz w:val="24"/>
          <w:szCs w:val="24"/>
        </w:rPr>
        <w:tab/>
        <w:t>Manuscript revision #32029800</w:t>
      </w:r>
    </w:p>
    <w:p w14:paraId="312E59A6" w14:textId="60939A22" w:rsidR="00397A07" w:rsidRPr="00397A07" w:rsidRDefault="00CE540E">
      <w:pPr>
        <w:rPr>
          <w:rFonts w:ascii="Times New Roman" w:hAnsi="Times New Roman" w:cs="Times New Roman"/>
          <w:sz w:val="24"/>
          <w:szCs w:val="24"/>
        </w:rPr>
      </w:pPr>
      <w:r w:rsidRPr="00397A07">
        <w:rPr>
          <w:rFonts w:ascii="Times New Roman" w:hAnsi="Times New Roman" w:cs="Times New Roman"/>
          <w:sz w:val="24"/>
          <w:szCs w:val="24"/>
        </w:rPr>
        <w:t>Thank you for the opportunit</w:t>
      </w:r>
      <w:r w:rsidR="00EE23DF" w:rsidRPr="00397A07">
        <w:rPr>
          <w:rFonts w:ascii="Times New Roman" w:hAnsi="Times New Roman" w:cs="Times New Roman"/>
          <w:sz w:val="24"/>
          <w:szCs w:val="24"/>
        </w:rPr>
        <w:t xml:space="preserve">y to revise our </w:t>
      </w:r>
      <w:r w:rsidR="007F618C" w:rsidRPr="007F618C">
        <w:rPr>
          <w:rFonts w:ascii="Times New Roman" w:hAnsi="Times New Roman" w:cs="Times New Roman"/>
          <w:sz w:val="24"/>
          <w:szCs w:val="24"/>
        </w:rPr>
        <w:t>manuscript</w:t>
      </w:r>
      <w:r w:rsidR="00EE23DF" w:rsidRPr="007F618C">
        <w:rPr>
          <w:rFonts w:ascii="Times New Roman" w:hAnsi="Times New Roman" w:cs="Times New Roman"/>
          <w:sz w:val="24"/>
          <w:szCs w:val="24"/>
        </w:rPr>
        <w:t xml:space="preserve"> #32029800</w:t>
      </w:r>
      <w:r w:rsidR="00EE23DF" w:rsidRPr="00397A07">
        <w:rPr>
          <w:rFonts w:ascii="Times New Roman" w:hAnsi="Times New Roman" w:cs="Times New Roman"/>
          <w:sz w:val="24"/>
          <w:szCs w:val="24"/>
        </w:rPr>
        <w:t>.</w:t>
      </w:r>
      <w:r w:rsidRPr="00397A07">
        <w:rPr>
          <w:rFonts w:ascii="Times New Roman" w:hAnsi="Times New Roman" w:cs="Times New Roman"/>
          <w:sz w:val="24"/>
          <w:szCs w:val="24"/>
        </w:rPr>
        <w:t xml:space="preserve">  </w:t>
      </w:r>
      <w:r w:rsidR="00EE23DF" w:rsidRPr="00397A07">
        <w:rPr>
          <w:rFonts w:ascii="Times New Roman" w:hAnsi="Times New Roman" w:cs="Times New Roman"/>
          <w:sz w:val="24"/>
          <w:szCs w:val="24"/>
        </w:rPr>
        <w:t xml:space="preserve">We sincerely appreciate the comments of the reviewers and </w:t>
      </w:r>
      <w:r w:rsidR="00397A07" w:rsidRPr="00397A07">
        <w:rPr>
          <w:rFonts w:ascii="Times New Roman" w:hAnsi="Times New Roman" w:cs="Times New Roman"/>
          <w:sz w:val="24"/>
          <w:szCs w:val="24"/>
        </w:rPr>
        <w:t xml:space="preserve">have incorporated their suggestions </w:t>
      </w:r>
      <w:r w:rsidR="00EE23DF" w:rsidRPr="00397A07">
        <w:rPr>
          <w:rFonts w:ascii="Times New Roman" w:hAnsi="Times New Roman" w:cs="Times New Roman"/>
          <w:sz w:val="24"/>
          <w:szCs w:val="24"/>
        </w:rPr>
        <w:t xml:space="preserve">as outlined in the chart below.  </w:t>
      </w:r>
      <w:r w:rsidR="00397A07" w:rsidRPr="00397A07">
        <w:rPr>
          <w:rFonts w:ascii="Times New Roman" w:hAnsi="Times New Roman" w:cs="Times New Roman"/>
          <w:sz w:val="24"/>
          <w:szCs w:val="24"/>
        </w:rPr>
        <w:t xml:space="preserve">We believe this manuscript will contribute to the </w:t>
      </w:r>
      <w:r w:rsidR="00397A07" w:rsidRPr="007F618C">
        <w:rPr>
          <w:rFonts w:ascii="Times New Roman" w:hAnsi="Times New Roman" w:cs="Times New Roman"/>
          <w:i/>
          <w:sz w:val="24"/>
          <w:szCs w:val="24"/>
        </w:rPr>
        <w:t>Journal of</w:t>
      </w:r>
      <w:r w:rsidR="009015DD">
        <w:rPr>
          <w:rFonts w:ascii="Times New Roman" w:hAnsi="Times New Roman" w:cs="Times New Roman"/>
          <w:i/>
          <w:sz w:val="24"/>
          <w:szCs w:val="24"/>
        </w:rPr>
        <w:t xml:space="preserve"> the</w:t>
      </w:r>
      <w:r w:rsidR="00397A07" w:rsidRPr="007F618C">
        <w:rPr>
          <w:rFonts w:ascii="Times New Roman" w:hAnsi="Times New Roman" w:cs="Times New Roman"/>
          <w:i/>
          <w:sz w:val="24"/>
          <w:szCs w:val="24"/>
        </w:rPr>
        <w:t xml:space="preserve"> Scholarship of Teaching and Learning</w:t>
      </w:r>
      <w:r w:rsidR="00397A07" w:rsidRPr="00397A07">
        <w:rPr>
          <w:rFonts w:ascii="Times New Roman" w:hAnsi="Times New Roman" w:cs="Times New Roman"/>
          <w:sz w:val="24"/>
          <w:szCs w:val="24"/>
        </w:rPr>
        <w:t xml:space="preserve">.  </w:t>
      </w:r>
    </w:p>
    <w:tbl>
      <w:tblPr>
        <w:tblStyle w:val="TableGrid"/>
        <w:tblW w:w="10098" w:type="dxa"/>
        <w:tblLayout w:type="fixed"/>
        <w:tblLook w:val="04A0" w:firstRow="1" w:lastRow="0" w:firstColumn="1" w:lastColumn="0" w:noHBand="0" w:noVBand="1"/>
      </w:tblPr>
      <w:tblGrid>
        <w:gridCol w:w="1278"/>
        <w:gridCol w:w="1530"/>
        <w:gridCol w:w="2880"/>
        <w:gridCol w:w="2970"/>
        <w:gridCol w:w="1440"/>
      </w:tblGrid>
      <w:tr w:rsidR="00D52393" w:rsidRPr="00397A07" w14:paraId="3307E672" w14:textId="77777777" w:rsidTr="00EE23DF">
        <w:tc>
          <w:tcPr>
            <w:tcW w:w="1278" w:type="dxa"/>
          </w:tcPr>
          <w:p w14:paraId="537206FE"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Reviewer</w:t>
            </w:r>
          </w:p>
        </w:tc>
        <w:tc>
          <w:tcPr>
            <w:tcW w:w="1530" w:type="dxa"/>
          </w:tcPr>
          <w:p w14:paraId="58831A5C"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Section</w:t>
            </w:r>
          </w:p>
        </w:tc>
        <w:tc>
          <w:tcPr>
            <w:tcW w:w="2880" w:type="dxa"/>
          </w:tcPr>
          <w:p w14:paraId="38971E54"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Requested change</w:t>
            </w:r>
          </w:p>
        </w:tc>
        <w:tc>
          <w:tcPr>
            <w:tcW w:w="2970" w:type="dxa"/>
          </w:tcPr>
          <w:p w14:paraId="18734D5E"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Change</w:t>
            </w:r>
          </w:p>
        </w:tc>
        <w:tc>
          <w:tcPr>
            <w:tcW w:w="1440" w:type="dxa"/>
          </w:tcPr>
          <w:p w14:paraId="1A6BC241"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Location in Document</w:t>
            </w:r>
          </w:p>
        </w:tc>
      </w:tr>
      <w:tr w:rsidR="00D52393" w:rsidRPr="00397A07" w14:paraId="4B4A3306" w14:textId="77777777" w:rsidTr="00EE23DF">
        <w:tc>
          <w:tcPr>
            <w:tcW w:w="1278" w:type="dxa"/>
          </w:tcPr>
          <w:p w14:paraId="32F885AC"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A</w:t>
            </w:r>
          </w:p>
        </w:tc>
        <w:tc>
          <w:tcPr>
            <w:tcW w:w="1530" w:type="dxa"/>
          </w:tcPr>
          <w:p w14:paraId="032CF6F2" w14:textId="77777777" w:rsidR="00CE540E" w:rsidRPr="00397A07" w:rsidRDefault="00CE540E" w:rsidP="00CE540E">
            <w:pPr>
              <w:autoSpaceDE w:val="0"/>
              <w:autoSpaceDN w:val="0"/>
              <w:adjustRightInd w:val="0"/>
              <w:rPr>
                <w:rFonts w:ascii="Times New Roman" w:hAnsi="Times New Roman" w:cs="Times New Roman"/>
                <w:sz w:val="24"/>
                <w:szCs w:val="24"/>
              </w:rPr>
            </w:pPr>
            <w:r w:rsidRPr="00397A07">
              <w:rPr>
                <w:rFonts w:ascii="Times New Roman" w:hAnsi="Times New Roman" w:cs="Times New Roman"/>
                <w:sz w:val="24"/>
                <w:szCs w:val="24"/>
              </w:rPr>
              <w:t>Methodology</w:t>
            </w:r>
          </w:p>
        </w:tc>
        <w:tc>
          <w:tcPr>
            <w:tcW w:w="2880" w:type="dxa"/>
          </w:tcPr>
          <w:p w14:paraId="7CD653D7" w14:textId="23F9C3B3" w:rsidR="00CE540E" w:rsidRPr="00397A07" w:rsidRDefault="00E44A1D" w:rsidP="00CE54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Explain how you recruited students Was participation open to all students in the two colleges? Or were there criteria for inclusion?  If so, </w:t>
            </w:r>
            <w:r w:rsidR="00B47D7D">
              <w:rPr>
                <w:rFonts w:ascii="Times New Roman" w:hAnsi="Times New Roman" w:cs="Times New Roman"/>
                <w:sz w:val="24"/>
                <w:szCs w:val="24"/>
              </w:rPr>
              <w:t>what were they?  It would be helpful if you explain why recruitment was limited to these two particular colleges – business and Health and Human Sciences?  For example, are the authors affiliated with these colleges?  If so, do you think that this affiliation might have impacted the results?</w:t>
            </w:r>
          </w:p>
        </w:tc>
        <w:tc>
          <w:tcPr>
            <w:tcW w:w="2970" w:type="dxa"/>
          </w:tcPr>
          <w:p w14:paraId="4D3756A2" w14:textId="08D31842" w:rsidR="00B47D7D" w:rsidRPr="00B47D7D" w:rsidRDefault="00B47D7D" w:rsidP="00B47D7D">
            <w:pPr>
              <w:rPr>
                <w:rFonts w:ascii="Times New Roman" w:hAnsi="Times New Roman" w:cs="Times New Roman"/>
                <w:bCs/>
                <w:color w:val="000000"/>
                <w:sz w:val="24"/>
                <w:szCs w:val="24"/>
              </w:rPr>
            </w:pPr>
            <w:r w:rsidRPr="00B47D7D">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n </w:t>
            </w:r>
            <w:r w:rsidR="009A302B">
              <w:rPr>
                <w:rFonts w:ascii="Times New Roman" w:hAnsi="Times New Roman" w:cs="Times New Roman"/>
                <w:bCs/>
                <w:color w:val="000000"/>
                <w:sz w:val="24"/>
                <w:szCs w:val="24"/>
              </w:rPr>
              <w:t>explanation</w:t>
            </w:r>
            <w:r>
              <w:rPr>
                <w:rFonts w:ascii="Times New Roman" w:hAnsi="Times New Roman" w:cs="Times New Roman"/>
                <w:bCs/>
                <w:color w:val="000000"/>
                <w:sz w:val="24"/>
                <w:szCs w:val="24"/>
              </w:rPr>
              <w:t xml:space="preserve"> is given that this was a</w:t>
            </w:r>
            <w:r w:rsidRPr="00B47D7D">
              <w:rPr>
                <w:rFonts w:ascii="Times New Roman" w:hAnsi="Times New Roman" w:cs="Times New Roman"/>
                <w:bCs/>
                <w:color w:val="000000"/>
                <w:sz w:val="24"/>
                <w:szCs w:val="24"/>
              </w:rPr>
              <w:t xml:space="preserve"> convenience sample of selected courses wi</w:t>
            </w:r>
            <w:r>
              <w:rPr>
                <w:rFonts w:ascii="Times New Roman" w:hAnsi="Times New Roman" w:cs="Times New Roman"/>
                <w:bCs/>
                <w:color w:val="000000"/>
                <w:sz w:val="24"/>
                <w:szCs w:val="24"/>
              </w:rPr>
              <w:t>thin these two colleges</w:t>
            </w:r>
            <w:r w:rsidRPr="00B47D7D">
              <w:rPr>
                <w:rFonts w:ascii="Times New Roman" w:hAnsi="Times New Roman" w:cs="Times New Roman"/>
                <w:bCs/>
                <w:color w:val="000000"/>
                <w:sz w:val="24"/>
                <w:szCs w:val="24"/>
              </w:rPr>
              <w:t xml:space="preserve">. Although this was done, in part, because the researchers were affiliated with these colleges, it was unlikely to have affected the results given that four of the five coders were from the College of Liberal Arts and Sciences. </w:t>
            </w:r>
          </w:p>
          <w:p w14:paraId="455B6082" w14:textId="521FE3AA" w:rsidR="00CE540E" w:rsidRPr="00397A07" w:rsidRDefault="00CE540E" w:rsidP="00CE540E">
            <w:pPr>
              <w:rPr>
                <w:rFonts w:ascii="Times New Roman" w:hAnsi="Times New Roman" w:cs="Times New Roman"/>
                <w:sz w:val="24"/>
                <w:szCs w:val="24"/>
              </w:rPr>
            </w:pPr>
          </w:p>
        </w:tc>
        <w:tc>
          <w:tcPr>
            <w:tcW w:w="1440" w:type="dxa"/>
          </w:tcPr>
          <w:p w14:paraId="5D922960" w14:textId="34297EFC" w:rsidR="00CE540E" w:rsidRPr="00397A07" w:rsidRDefault="00B47D7D" w:rsidP="00CE540E">
            <w:pPr>
              <w:rPr>
                <w:rFonts w:ascii="Times New Roman" w:hAnsi="Times New Roman" w:cs="Times New Roman"/>
                <w:sz w:val="24"/>
                <w:szCs w:val="24"/>
              </w:rPr>
            </w:pPr>
            <w:r>
              <w:rPr>
                <w:rFonts w:ascii="Times New Roman" w:hAnsi="Times New Roman" w:cs="Times New Roman"/>
                <w:sz w:val="24"/>
                <w:szCs w:val="24"/>
              </w:rPr>
              <w:t>Pages 3-4</w:t>
            </w:r>
          </w:p>
        </w:tc>
      </w:tr>
      <w:tr w:rsidR="00CE540E" w:rsidRPr="00397A07" w14:paraId="294166CC" w14:textId="77777777" w:rsidTr="00EE23DF">
        <w:tc>
          <w:tcPr>
            <w:tcW w:w="1278" w:type="dxa"/>
          </w:tcPr>
          <w:p w14:paraId="78943D46"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A</w:t>
            </w:r>
          </w:p>
        </w:tc>
        <w:tc>
          <w:tcPr>
            <w:tcW w:w="1530" w:type="dxa"/>
          </w:tcPr>
          <w:p w14:paraId="69FFAD4C" w14:textId="25564317" w:rsidR="00CE540E" w:rsidRPr="00397A07" w:rsidRDefault="00CE540E" w:rsidP="00CE540E">
            <w:pPr>
              <w:autoSpaceDE w:val="0"/>
              <w:autoSpaceDN w:val="0"/>
              <w:adjustRightInd w:val="0"/>
              <w:rPr>
                <w:rFonts w:ascii="Times New Roman" w:hAnsi="Times New Roman" w:cs="Times New Roman"/>
                <w:sz w:val="24"/>
                <w:szCs w:val="24"/>
              </w:rPr>
            </w:pPr>
            <w:r w:rsidRPr="00397A07">
              <w:rPr>
                <w:rFonts w:ascii="Times New Roman" w:hAnsi="Times New Roman" w:cs="Times New Roman"/>
                <w:sz w:val="24"/>
                <w:szCs w:val="24"/>
              </w:rPr>
              <w:t>Methodology</w:t>
            </w:r>
            <w:r w:rsidR="009A302B">
              <w:rPr>
                <w:rFonts w:ascii="Times New Roman" w:hAnsi="Times New Roman" w:cs="Times New Roman"/>
                <w:sz w:val="24"/>
                <w:szCs w:val="24"/>
              </w:rPr>
              <w:t>/Results</w:t>
            </w:r>
          </w:p>
        </w:tc>
        <w:tc>
          <w:tcPr>
            <w:tcW w:w="2880" w:type="dxa"/>
          </w:tcPr>
          <w:p w14:paraId="10A83B04" w14:textId="73A0149A" w:rsidR="00CE540E" w:rsidRPr="00397A07" w:rsidRDefault="00B47D7D" w:rsidP="00CE54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Regarding the claim, “Within these themes, inter-rater </w:t>
            </w:r>
            <w:r w:rsidR="009A302B">
              <w:rPr>
                <w:rFonts w:ascii="Times New Roman" w:hAnsi="Times New Roman" w:cs="Times New Roman"/>
                <w:sz w:val="24"/>
                <w:szCs w:val="24"/>
              </w:rPr>
              <w:t>reliabilities</w:t>
            </w:r>
            <w:r>
              <w:rPr>
                <w:rFonts w:ascii="Times New Roman" w:hAnsi="Times New Roman" w:cs="Times New Roman"/>
                <w:sz w:val="24"/>
                <w:szCs w:val="24"/>
              </w:rPr>
              <w:t xml:space="preserve"> on the coding of ten dimensions were within acceptable limits, ranging from .72 - .91.”  Please </w:t>
            </w:r>
            <w:r w:rsidR="009A302B">
              <w:rPr>
                <w:rFonts w:ascii="Times New Roman" w:hAnsi="Times New Roman" w:cs="Times New Roman"/>
                <w:sz w:val="24"/>
                <w:szCs w:val="24"/>
              </w:rPr>
              <w:t>support</w:t>
            </w:r>
            <w:r>
              <w:rPr>
                <w:rFonts w:ascii="Times New Roman" w:hAnsi="Times New Roman" w:cs="Times New Roman"/>
                <w:sz w:val="24"/>
                <w:szCs w:val="24"/>
              </w:rPr>
              <w:t xml:space="preserve"> this </w:t>
            </w:r>
            <w:r w:rsidR="005B12A1">
              <w:rPr>
                <w:rFonts w:ascii="Times New Roman" w:hAnsi="Times New Roman" w:cs="Times New Roman"/>
                <w:sz w:val="24"/>
                <w:szCs w:val="24"/>
              </w:rPr>
              <w:t>statement with</w:t>
            </w:r>
            <w:r w:rsidR="009A302B">
              <w:rPr>
                <w:rFonts w:ascii="Times New Roman" w:hAnsi="Times New Roman" w:cs="Times New Roman"/>
                <w:sz w:val="24"/>
                <w:szCs w:val="24"/>
              </w:rPr>
              <w:t xml:space="preserve"> a citation noting this is an acceptable limit.</w:t>
            </w:r>
          </w:p>
        </w:tc>
        <w:tc>
          <w:tcPr>
            <w:tcW w:w="2970" w:type="dxa"/>
          </w:tcPr>
          <w:p w14:paraId="20ECCC57" w14:textId="18980885" w:rsidR="00CE540E" w:rsidRPr="00397A07" w:rsidRDefault="009A302B" w:rsidP="00044339">
            <w:pPr>
              <w:rPr>
                <w:rFonts w:ascii="Times New Roman" w:hAnsi="Times New Roman" w:cs="Times New Roman"/>
                <w:sz w:val="24"/>
                <w:szCs w:val="24"/>
              </w:rPr>
            </w:pPr>
            <w:r>
              <w:rPr>
                <w:rFonts w:ascii="Times New Roman" w:hAnsi="Times New Roman" w:cs="Times New Roman"/>
                <w:sz w:val="24"/>
                <w:szCs w:val="24"/>
              </w:rPr>
              <w:t>Citation added.</w:t>
            </w:r>
          </w:p>
        </w:tc>
        <w:tc>
          <w:tcPr>
            <w:tcW w:w="1440" w:type="dxa"/>
          </w:tcPr>
          <w:p w14:paraId="3767EED0" w14:textId="0D66996E" w:rsidR="0035195F" w:rsidRDefault="0035195F" w:rsidP="00CE540E">
            <w:pPr>
              <w:rPr>
                <w:rFonts w:ascii="Times New Roman" w:hAnsi="Times New Roman" w:cs="Times New Roman"/>
                <w:sz w:val="24"/>
                <w:szCs w:val="24"/>
              </w:rPr>
            </w:pPr>
            <w:r>
              <w:rPr>
                <w:rFonts w:ascii="Times New Roman" w:hAnsi="Times New Roman" w:cs="Times New Roman"/>
                <w:sz w:val="24"/>
                <w:szCs w:val="24"/>
              </w:rPr>
              <w:t>Page 6</w:t>
            </w:r>
          </w:p>
          <w:p w14:paraId="2B9850F5" w14:textId="77777777" w:rsidR="00CE540E" w:rsidRPr="0035195F" w:rsidRDefault="00CE540E" w:rsidP="0035195F">
            <w:pPr>
              <w:jc w:val="center"/>
              <w:rPr>
                <w:rFonts w:ascii="Times New Roman" w:hAnsi="Times New Roman" w:cs="Times New Roman"/>
                <w:sz w:val="24"/>
                <w:szCs w:val="24"/>
              </w:rPr>
            </w:pPr>
          </w:p>
        </w:tc>
      </w:tr>
      <w:tr w:rsidR="00CE540E" w:rsidRPr="00397A07" w14:paraId="60B45AD4" w14:textId="77777777" w:rsidTr="00EE23DF">
        <w:tc>
          <w:tcPr>
            <w:tcW w:w="1278" w:type="dxa"/>
          </w:tcPr>
          <w:p w14:paraId="4D1173A7" w14:textId="77777777" w:rsidR="00CE540E" w:rsidRPr="00397A07" w:rsidRDefault="00CE540E" w:rsidP="00CE540E">
            <w:pPr>
              <w:rPr>
                <w:rFonts w:ascii="Times New Roman" w:hAnsi="Times New Roman" w:cs="Times New Roman"/>
                <w:sz w:val="24"/>
                <w:szCs w:val="24"/>
              </w:rPr>
            </w:pPr>
            <w:r w:rsidRPr="00397A07">
              <w:rPr>
                <w:rFonts w:ascii="Times New Roman" w:hAnsi="Times New Roman" w:cs="Times New Roman"/>
                <w:sz w:val="24"/>
                <w:szCs w:val="24"/>
              </w:rPr>
              <w:t>A</w:t>
            </w:r>
          </w:p>
        </w:tc>
        <w:tc>
          <w:tcPr>
            <w:tcW w:w="1530" w:type="dxa"/>
          </w:tcPr>
          <w:p w14:paraId="318EBBD0" w14:textId="76E5B0C3" w:rsidR="00CE540E" w:rsidRPr="00397A07" w:rsidRDefault="005B12A1" w:rsidP="00CE54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Results</w:t>
            </w:r>
            <w:r w:rsidR="0042347F">
              <w:rPr>
                <w:rFonts w:ascii="Times New Roman" w:hAnsi="Times New Roman" w:cs="Times New Roman"/>
                <w:sz w:val="24"/>
                <w:szCs w:val="24"/>
              </w:rPr>
              <w:t>/ References</w:t>
            </w:r>
          </w:p>
        </w:tc>
        <w:tc>
          <w:tcPr>
            <w:tcW w:w="2880" w:type="dxa"/>
          </w:tcPr>
          <w:p w14:paraId="4BC7F4DA" w14:textId="77C13786" w:rsidR="00CE540E" w:rsidRPr="00397A07" w:rsidRDefault="005B12A1" w:rsidP="005B12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Two changes needed in references to adhere to APA style.</w:t>
            </w:r>
          </w:p>
        </w:tc>
        <w:tc>
          <w:tcPr>
            <w:tcW w:w="2970" w:type="dxa"/>
            <w:shd w:val="clear" w:color="auto" w:fill="auto"/>
          </w:tcPr>
          <w:p w14:paraId="51092450" w14:textId="1386FB5E" w:rsidR="00CE540E" w:rsidRPr="00397A07" w:rsidRDefault="005B12A1" w:rsidP="00CE540E">
            <w:pPr>
              <w:rPr>
                <w:rFonts w:ascii="Times New Roman" w:hAnsi="Times New Roman" w:cs="Times New Roman"/>
                <w:sz w:val="24"/>
                <w:szCs w:val="24"/>
              </w:rPr>
            </w:pPr>
            <w:r>
              <w:rPr>
                <w:rFonts w:ascii="Times New Roman" w:hAnsi="Times New Roman" w:cs="Times New Roman"/>
                <w:sz w:val="24"/>
                <w:szCs w:val="24"/>
              </w:rPr>
              <w:t>APA styles changes made.</w:t>
            </w:r>
          </w:p>
        </w:tc>
        <w:tc>
          <w:tcPr>
            <w:tcW w:w="1440" w:type="dxa"/>
          </w:tcPr>
          <w:p w14:paraId="66C2F816" w14:textId="19352B78" w:rsidR="00CE540E" w:rsidRPr="00397A07" w:rsidRDefault="00491B0C" w:rsidP="0042347F">
            <w:pPr>
              <w:rPr>
                <w:rFonts w:ascii="Times New Roman" w:hAnsi="Times New Roman" w:cs="Times New Roman"/>
                <w:sz w:val="24"/>
                <w:szCs w:val="24"/>
              </w:rPr>
            </w:pPr>
            <w:r>
              <w:rPr>
                <w:rFonts w:ascii="Times New Roman" w:hAnsi="Times New Roman" w:cs="Times New Roman"/>
                <w:sz w:val="24"/>
                <w:szCs w:val="24"/>
              </w:rPr>
              <w:t>Pages 8 and 19</w:t>
            </w:r>
          </w:p>
        </w:tc>
      </w:tr>
      <w:tr w:rsidR="00DB10F6" w:rsidRPr="00397A07" w14:paraId="258F89BE" w14:textId="77777777" w:rsidTr="00EE23DF">
        <w:tc>
          <w:tcPr>
            <w:tcW w:w="1278" w:type="dxa"/>
          </w:tcPr>
          <w:p w14:paraId="69863658" w14:textId="464E079A" w:rsidR="00DB10F6" w:rsidRPr="00397A07" w:rsidRDefault="00772A94" w:rsidP="00CE540E">
            <w:pPr>
              <w:rPr>
                <w:rFonts w:ascii="Times New Roman" w:hAnsi="Times New Roman" w:cs="Times New Roman"/>
                <w:sz w:val="24"/>
                <w:szCs w:val="24"/>
              </w:rPr>
            </w:pPr>
            <w:r>
              <w:rPr>
                <w:rFonts w:ascii="Times New Roman" w:hAnsi="Times New Roman" w:cs="Times New Roman"/>
                <w:sz w:val="24"/>
                <w:szCs w:val="24"/>
              </w:rPr>
              <w:lastRenderedPageBreak/>
              <w:t>A</w:t>
            </w:r>
          </w:p>
        </w:tc>
        <w:tc>
          <w:tcPr>
            <w:tcW w:w="1530" w:type="dxa"/>
          </w:tcPr>
          <w:p w14:paraId="5CDFC15B" w14:textId="0D81DC9B" w:rsidR="00DB10F6" w:rsidRPr="00397A07" w:rsidRDefault="00772A94" w:rsidP="00CE54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Coverage</w:t>
            </w:r>
          </w:p>
        </w:tc>
        <w:tc>
          <w:tcPr>
            <w:tcW w:w="2880" w:type="dxa"/>
          </w:tcPr>
          <w:p w14:paraId="0F09B5C6" w14:textId="7C305046" w:rsidR="00DB10F6" w:rsidRPr="00397A07" w:rsidRDefault="00772A94" w:rsidP="00772A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It consolidates prior research though findings should be viewed in light of the study’s limitations; mainly no information is available on student participant demographics.  </w:t>
            </w:r>
          </w:p>
        </w:tc>
        <w:tc>
          <w:tcPr>
            <w:tcW w:w="2970" w:type="dxa"/>
          </w:tcPr>
          <w:p w14:paraId="028F2E1F" w14:textId="00C23E28" w:rsidR="00DB10F6" w:rsidRPr="00397A07" w:rsidRDefault="00772A94" w:rsidP="00CE540E">
            <w:pPr>
              <w:rPr>
                <w:rFonts w:ascii="Times New Roman" w:hAnsi="Times New Roman" w:cs="Times New Roman"/>
                <w:sz w:val="24"/>
                <w:szCs w:val="24"/>
              </w:rPr>
            </w:pPr>
            <w:r>
              <w:rPr>
                <w:rFonts w:ascii="Times New Roman" w:hAnsi="Times New Roman" w:cs="Times New Roman"/>
                <w:sz w:val="24"/>
                <w:szCs w:val="24"/>
              </w:rPr>
              <w:t>As no student participant demographics, other than college, were collected, there are none to report.  This is identified as a limitation.</w:t>
            </w:r>
          </w:p>
        </w:tc>
        <w:tc>
          <w:tcPr>
            <w:tcW w:w="1440" w:type="dxa"/>
          </w:tcPr>
          <w:p w14:paraId="49E90FC9" w14:textId="1445EC31" w:rsidR="00772A94" w:rsidRPr="00397A07" w:rsidRDefault="00206469" w:rsidP="00772A94">
            <w:pPr>
              <w:rPr>
                <w:rFonts w:ascii="Times New Roman" w:hAnsi="Times New Roman" w:cs="Times New Roman"/>
                <w:sz w:val="24"/>
                <w:szCs w:val="24"/>
              </w:rPr>
            </w:pPr>
            <w:r w:rsidRPr="00397A07">
              <w:rPr>
                <w:rFonts w:ascii="Times New Roman" w:hAnsi="Times New Roman" w:cs="Times New Roman"/>
                <w:sz w:val="24"/>
                <w:szCs w:val="24"/>
              </w:rPr>
              <w:t xml:space="preserve">Page </w:t>
            </w:r>
            <w:r w:rsidR="004A02DB">
              <w:rPr>
                <w:rFonts w:ascii="Times New Roman" w:hAnsi="Times New Roman" w:cs="Times New Roman"/>
                <w:sz w:val="24"/>
                <w:szCs w:val="24"/>
              </w:rPr>
              <w:t>18</w:t>
            </w:r>
          </w:p>
          <w:p w14:paraId="0D0F7887" w14:textId="36D73B74" w:rsidR="003343CD" w:rsidRPr="00397A07" w:rsidRDefault="003343CD" w:rsidP="00CE540E">
            <w:pPr>
              <w:rPr>
                <w:rFonts w:ascii="Times New Roman" w:hAnsi="Times New Roman" w:cs="Times New Roman"/>
                <w:sz w:val="24"/>
                <w:szCs w:val="24"/>
              </w:rPr>
            </w:pPr>
          </w:p>
        </w:tc>
      </w:tr>
      <w:tr w:rsidR="00DB10F6" w:rsidRPr="00397A07" w14:paraId="7FB881DF" w14:textId="77777777" w:rsidTr="00EE23DF">
        <w:tc>
          <w:tcPr>
            <w:tcW w:w="1278" w:type="dxa"/>
          </w:tcPr>
          <w:p w14:paraId="0EA4086E" w14:textId="77777777" w:rsidR="00DB10F6" w:rsidRPr="00397A07" w:rsidRDefault="00DB10F6" w:rsidP="00CE540E">
            <w:pPr>
              <w:rPr>
                <w:rFonts w:ascii="Times New Roman" w:hAnsi="Times New Roman" w:cs="Times New Roman"/>
                <w:sz w:val="24"/>
                <w:szCs w:val="24"/>
              </w:rPr>
            </w:pPr>
            <w:r w:rsidRPr="00397A07">
              <w:rPr>
                <w:rFonts w:ascii="Times New Roman" w:hAnsi="Times New Roman" w:cs="Times New Roman"/>
                <w:sz w:val="24"/>
                <w:szCs w:val="24"/>
              </w:rPr>
              <w:t>B</w:t>
            </w:r>
          </w:p>
        </w:tc>
        <w:tc>
          <w:tcPr>
            <w:tcW w:w="1530" w:type="dxa"/>
          </w:tcPr>
          <w:p w14:paraId="45E42599" w14:textId="3BA60287" w:rsidR="00DB10F6" w:rsidRPr="00397A07" w:rsidRDefault="00845C1B" w:rsidP="00CE54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Purpose</w:t>
            </w:r>
          </w:p>
        </w:tc>
        <w:tc>
          <w:tcPr>
            <w:tcW w:w="2880" w:type="dxa"/>
          </w:tcPr>
          <w:p w14:paraId="5C833CEA" w14:textId="4657DEC4" w:rsidR="00DB10F6" w:rsidRPr="00397A07" w:rsidRDefault="00845C1B" w:rsidP="00DB1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From the introduction to the research I am unclear after the reading exactly what the goal of the study was.  Because of this, ‘I was unsure if the objectives matched the goals.  From the research questions I hypothesized the goals.  From the method section, I gathered that the students being asked for their input was the first objective. </w:t>
            </w:r>
            <w:r w:rsidR="00CA30E8">
              <w:rPr>
                <w:rFonts w:ascii="Times New Roman" w:hAnsi="Times New Roman" w:cs="Times New Roman"/>
                <w:sz w:val="24"/>
                <w:szCs w:val="24"/>
              </w:rPr>
              <w:t>The research lacked a hypothesis.</w:t>
            </w:r>
          </w:p>
        </w:tc>
        <w:tc>
          <w:tcPr>
            <w:tcW w:w="2970" w:type="dxa"/>
          </w:tcPr>
          <w:p w14:paraId="31C4D126" w14:textId="370E2D43" w:rsidR="00DB10F6" w:rsidRPr="00397A07" w:rsidRDefault="00845C1B" w:rsidP="00CE540E">
            <w:pPr>
              <w:rPr>
                <w:rFonts w:ascii="Times New Roman" w:hAnsi="Times New Roman" w:cs="Times New Roman"/>
                <w:sz w:val="24"/>
                <w:szCs w:val="24"/>
              </w:rPr>
            </w:pPr>
            <w:r>
              <w:rPr>
                <w:rFonts w:ascii="Times New Roman" w:hAnsi="Times New Roman" w:cs="Times New Roman"/>
                <w:sz w:val="24"/>
                <w:szCs w:val="24"/>
              </w:rPr>
              <w:t xml:space="preserve">The introduction was modified to quickly identify the purpose of the study (page 1), clearly delineate the goal and objectives of the study (page3) and </w:t>
            </w:r>
            <w:r w:rsidR="00CA30E8">
              <w:rPr>
                <w:rFonts w:ascii="Times New Roman" w:hAnsi="Times New Roman" w:cs="Times New Roman"/>
                <w:sz w:val="24"/>
                <w:szCs w:val="24"/>
              </w:rPr>
              <w:t>explain why there was no preconceived hypothesis for the study (page 3).</w:t>
            </w:r>
          </w:p>
        </w:tc>
        <w:tc>
          <w:tcPr>
            <w:tcW w:w="1440" w:type="dxa"/>
          </w:tcPr>
          <w:p w14:paraId="6698671C" w14:textId="0926A057" w:rsidR="00DB10F6" w:rsidRPr="00397A07" w:rsidRDefault="004A02DB" w:rsidP="00CE540E">
            <w:pPr>
              <w:rPr>
                <w:rFonts w:ascii="Times New Roman" w:hAnsi="Times New Roman" w:cs="Times New Roman"/>
                <w:sz w:val="24"/>
                <w:szCs w:val="24"/>
              </w:rPr>
            </w:pPr>
            <w:r>
              <w:rPr>
                <w:rFonts w:ascii="Times New Roman" w:hAnsi="Times New Roman" w:cs="Times New Roman"/>
                <w:sz w:val="24"/>
                <w:szCs w:val="24"/>
              </w:rPr>
              <w:t>Pages 1 and 3</w:t>
            </w:r>
          </w:p>
        </w:tc>
      </w:tr>
      <w:tr w:rsidR="00DB10F6" w:rsidRPr="00397A07" w14:paraId="7BE3C366" w14:textId="77777777" w:rsidTr="00EE23DF">
        <w:tc>
          <w:tcPr>
            <w:tcW w:w="1278" w:type="dxa"/>
          </w:tcPr>
          <w:p w14:paraId="36CF76BE" w14:textId="77777777" w:rsidR="00DB10F6" w:rsidRPr="00397A07" w:rsidRDefault="00D52393" w:rsidP="00CE540E">
            <w:pPr>
              <w:rPr>
                <w:rFonts w:ascii="Times New Roman" w:hAnsi="Times New Roman" w:cs="Times New Roman"/>
                <w:sz w:val="24"/>
                <w:szCs w:val="24"/>
              </w:rPr>
            </w:pPr>
            <w:r w:rsidRPr="00397A07">
              <w:rPr>
                <w:rFonts w:ascii="Times New Roman" w:hAnsi="Times New Roman" w:cs="Times New Roman"/>
                <w:sz w:val="24"/>
                <w:szCs w:val="24"/>
              </w:rPr>
              <w:t>B</w:t>
            </w:r>
          </w:p>
        </w:tc>
        <w:tc>
          <w:tcPr>
            <w:tcW w:w="1530" w:type="dxa"/>
          </w:tcPr>
          <w:p w14:paraId="500B1789" w14:textId="77777777" w:rsidR="00DB10F6" w:rsidRPr="00397A07" w:rsidRDefault="00DB10F6" w:rsidP="00CE540E">
            <w:pPr>
              <w:autoSpaceDE w:val="0"/>
              <w:autoSpaceDN w:val="0"/>
              <w:adjustRightInd w:val="0"/>
              <w:rPr>
                <w:rFonts w:ascii="Times New Roman" w:hAnsi="Times New Roman" w:cs="Times New Roman"/>
                <w:sz w:val="24"/>
                <w:szCs w:val="24"/>
              </w:rPr>
            </w:pPr>
            <w:r w:rsidRPr="00397A07">
              <w:rPr>
                <w:rFonts w:ascii="Times New Roman" w:hAnsi="Times New Roman" w:cs="Times New Roman"/>
                <w:sz w:val="24"/>
                <w:szCs w:val="24"/>
              </w:rPr>
              <w:t>Methodology</w:t>
            </w:r>
          </w:p>
        </w:tc>
        <w:tc>
          <w:tcPr>
            <w:tcW w:w="2880" w:type="dxa"/>
          </w:tcPr>
          <w:p w14:paraId="5492CBAB" w14:textId="7BC1D61C" w:rsidR="00DB10F6" w:rsidRPr="00397A07" w:rsidRDefault="00B948B9" w:rsidP="00DB1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study can be difficult to apply to an entire population because there were a small number of student participants. Because the study looks at at-risk students, the pool of participants could have been larger. The research questions were good but the data could have been better assessed if the questions were not open ended.  </w:t>
            </w:r>
          </w:p>
        </w:tc>
        <w:tc>
          <w:tcPr>
            <w:tcW w:w="2970" w:type="dxa"/>
            <w:shd w:val="clear" w:color="auto" w:fill="auto"/>
          </w:tcPr>
          <w:p w14:paraId="23A16058" w14:textId="77777777" w:rsidR="00DB10F6" w:rsidRDefault="00B948B9" w:rsidP="00CE540E">
            <w:pPr>
              <w:rPr>
                <w:rFonts w:ascii="Times New Roman" w:hAnsi="Times New Roman" w:cs="Times New Roman"/>
                <w:sz w:val="24"/>
                <w:szCs w:val="24"/>
              </w:rPr>
            </w:pPr>
            <w:r>
              <w:rPr>
                <w:rFonts w:ascii="Times New Roman" w:hAnsi="Times New Roman" w:cs="Times New Roman"/>
                <w:sz w:val="24"/>
                <w:szCs w:val="24"/>
              </w:rPr>
              <w:t xml:space="preserve">The number of student participants (80) was large for focus group research.  </w:t>
            </w:r>
          </w:p>
          <w:p w14:paraId="00F9C2B3" w14:textId="77777777" w:rsidR="00B948B9" w:rsidRDefault="00B948B9" w:rsidP="00CE540E">
            <w:pPr>
              <w:rPr>
                <w:rFonts w:ascii="Times New Roman" w:hAnsi="Times New Roman" w:cs="Times New Roman"/>
                <w:sz w:val="24"/>
                <w:szCs w:val="24"/>
              </w:rPr>
            </w:pPr>
          </w:p>
          <w:p w14:paraId="563FEF2D" w14:textId="336859B6" w:rsidR="00B948B9" w:rsidRDefault="00B948B9" w:rsidP="00CE540E">
            <w:pPr>
              <w:rPr>
                <w:rFonts w:ascii="Times New Roman" w:hAnsi="Times New Roman" w:cs="Times New Roman"/>
                <w:sz w:val="24"/>
                <w:szCs w:val="24"/>
              </w:rPr>
            </w:pPr>
            <w:r>
              <w:rPr>
                <w:rFonts w:ascii="Times New Roman" w:hAnsi="Times New Roman" w:cs="Times New Roman"/>
                <w:sz w:val="24"/>
                <w:szCs w:val="24"/>
              </w:rPr>
              <w:t>The study</w:t>
            </w:r>
            <w:r w:rsidR="00491B0C">
              <w:rPr>
                <w:rFonts w:ascii="Times New Roman" w:hAnsi="Times New Roman" w:cs="Times New Roman"/>
                <w:sz w:val="24"/>
                <w:szCs w:val="24"/>
              </w:rPr>
              <w:t xml:space="preserve"> was not intended to look at at-</w:t>
            </w:r>
            <w:r>
              <w:rPr>
                <w:rFonts w:ascii="Times New Roman" w:hAnsi="Times New Roman" w:cs="Times New Roman"/>
                <w:sz w:val="24"/>
                <w:szCs w:val="24"/>
              </w:rPr>
              <w:t>risk students.  This language was removed from page 1.</w:t>
            </w:r>
          </w:p>
          <w:p w14:paraId="6DC766B0" w14:textId="77777777" w:rsidR="00B948B9" w:rsidRDefault="00B948B9" w:rsidP="00CE540E">
            <w:pPr>
              <w:rPr>
                <w:rFonts w:ascii="Times New Roman" w:hAnsi="Times New Roman" w:cs="Times New Roman"/>
                <w:sz w:val="24"/>
                <w:szCs w:val="24"/>
              </w:rPr>
            </w:pPr>
          </w:p>
          <w:p w14:paraId="1E9C445A" w14:textId="491D7A87" w:rsidR="00B948B9" w:rsidRPr="00397A07" w:rsidRDefault="00B948B9" w:rsidP="00CE540E">
            <w:pPr>
              <w:rPr>
                <w:rFonts w:ascii="Times New Roman" w:hAnsi="Times New Roman" w:cs="Times New Roman"/>
                <w:sz w:val="24"/>
                <w:szCs w:val="24"/>
              </w:rPr>
            </w:pPr>
            <w:r>
              <w:rPr>
                <w:rFonts w:ascii="Times New Roman" w:hAnsi="Times New Roman" w:cs="Times New Roman"/>
                <w:sz w:val="24"/>
                <w:szCs w:val="24"/>
              </w:rPr>
              <w:t>The questions were purposefully open-ended as this was a qualitative study looking for emergent themes.</w:t>
            </w:r>
          </w:p>
        </w:tc>
        <w:tc>
          <w:tcPr>
            <w:tcW w:w="1440" w:type="dxa"/>
          </w:tcPr>
          <w:p w14:paraId="6BF6F361" w14:textId="29E1D883" w:rsidR="00DB10F6" w:rsidRPr="00397A07" w:rsidRDefault="00B948B9" w:rsidP="004A02DB">
            <w:pPr>
              <w:rPr>
                <w:rFonts w:ascii="Times New Roman" w:hAnsi="Times New Roman" w:cs="Times New Roman"/>
                <w:sz w:val="24"/>
                <w:szCs w:val="24"/>
              </w:rPr>
            </w:pPr>
            <w:r>
              <w:rPr>
                <w:rFonts w:ascii="Times New Roman" w:hAnsi="Times New Roman" w:cs="Times New Roman"/>
                <w:sz w:val="24"/>
                <w:szCs w:val="24"/>
              </w:rPr>
              <w:t>Page 1</w:t>
            </w:r>
          </w:p>
        </w:tc>
      </w:tr>
      <w:tr w:rsidR="00DB10F6" w:rsidRPr="00397A07" w14:paraId="5F5C02E2" w14:textId="77777777" w:rsidTr="00EE23DF">
        <w:tc>
          <w:tcPr>
            <w:tcW w:w="1278" w:type="dxa"/>
          </w:tcPr>
          <w:p w14:paraId="6BCC274C" w14:textId="77777777" w:rsidR="00DB10F6" w:rsidRPr="00397A07" w:rsidRDefault="00D52393" w:rsidP="00CE540E">
            <w:pPr>
              <w:rPr>
                <w:rFonts w:ascii="Times New Roman" w:hAnsi="Times New Roman" w:cs="Times New Roman"/>
                <w:sz w:val="24"/>
                <w:szCs w:val="24"/>
              </w:rPr>
            </w:pPr>
            <w:r w:rsidRPr="00397A07">
              <w:rPr>
                <w:rFonts w:ascii="Times New Roman" w:hAnsi="Times New Roman" w:cs="Times New Roman"/>
                <w:sz w:val="24"/>
                <w:szCs w:val="24"/>
              </w:rPr>
              <w:t>B</w:t>
            </w:r>
          </w:p>
        </w:tc>
        <w:tc>
          <w:tcPr>
            <w:tcW w:w="1530" w:type="dxa"/>
          </w:tcPr>
          <w:p w14:paraId="120C8992" w14:textId="0EF9520E" w:rsidR="00DB10F6" w:rsidRPr="00397A07" w:rsidRDefault="00B948B9" w:rsidP="00CE54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Results</w:t>
            </w:r>
          </w:p>
        </w:tc>
        <w:tc>
          <w:tcPr>
            <w:tcW w:w="2880" w:type="dxa"/>
          </w:tcPr>
          <w:p w14:paraId="06065C5E" w14:textId="2DF306EF" w:rsidR="00DB10F6" w:rsidRPr="00397A07" w:rsidRDefault="00B948B9" w:rsidP="00DB1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findings were </w:t>
            </w:r>
            <w:r w:rsidR="004A02DB">
              <w:rPr>
                <w:rFonts w:ascii="Times New Roman" w:hAnsi="Times New Roman" w:cs="Times New Roman"/>
                <w:sz w:val="24"/>
                <w:szCs w:val="24"/>
              </w:rPr>
              <w:t>a bit wordy and hard to follow.  I had to read it a few times to determine the results.  Try condensing this section and making it easier to read and follow for someone looking to replicate the study.</w:t>
            </w:r>
          </w:p>
        </w:tc>
        <w:tc>
          <w:tcPr>
            <w:tcW w:w="2970" w:type="dxa"/>
          </w:tcPr>
          <w:p w14:paraId="1CB2108C" w14:textId="77777777" w:rsidR="00DB10F6" w:rsidRDefault="00496D13" w:rsidP="00CE540E">
            <w:pPr>
              <w:rPr>
                <w:rFonts w:ascii="Times New Roman" w:hAnsi="Times New Roman" w:cs="Times New Roman"/>
                <w:sz w:val="24"/>
                <w:szCs w:val="24"/>
              </w:rPr>
            </w:pPr>
            <w:r>
              <w:rPr>
                <w:rFonts w:ascii="Times New Roman" w:hAnsi="Times New Roman" w:cs="Times New Roman"/>
                <w:sz w:val="24"/>
                <w:szCs w:val="24"/>
              </w:rPr>
              <w:t>Some of the material in the Results belonged in the Methodology section and was moved there.</w:t>
            </w:r>
          </w:p>
          <w:p w14:paraId="763194BC" w14:textId="77777777" w:rsidR="0034669E" w:rsidRDefault="0034669E" w:rsidP="00CE540E">
            <w:pPr>
              <w:rPr>
                <w:rFonts w:ascii="Times New Roman" w:hAnsi="Times New Roman" w:cs="Times New Roman"/>
                <w:sz w:val="24"/>
                <w:szCs w:val="24"/>
              </w:rPr>
            </w:pPr>
          </w:p>
          <w:p w14:paraId="3D1229B6" w14:textId="5FD98432" w:rsidR="0034669E" w:rsidRPr="00397A07" w:rsidRDefault="0034669E" w:rsidP="00CE540E">
            <w:pPr>
              <w:rPr>
                <w:rFonts w:ascii="Times New Roman" w:hAnsi="Times New Roman" w:cs="Times New Roman"/>
                <w:sz w:val="24"/>
                <w:szCs w:val="24"/>
              </w:rPr>
            </w:pPr>
            <w:r>
              <w:rPr>
                <w:rFonts w:ascii="Times New Roman" w:hAnsi="Times New Roman" w:cs="Times New Roman"/>
                <w:sz w:val="24"/>
                <w:szCs w:val="24"/>
              </w:rPr>
              <w:t>The Results section was edited to remove excessive “wordiness.”</w:t>
            </w:r>
          </w:p>
        </w:tc>
        <w:tc>
          <w:tcPr>
            <w:tcW w:w="1440" w:type="dxa"/>
          </w:tcPr>
          <w:p w14:paraId="0E23522D" w14:textId="77777777" w:rsidR="00DB10F6" w:rsidRDefault="00496D13" w:rsidP="00CE540E">
            <w:pPr>
              <w:rPr>
                <w:rFonts w:ascii="Times New Roman" w:hAnsi="Times New Roman" w:cs="Times New Roman"/>
                <w:sz w:val="24"/>
                <w:szCs w:val="24"/>
              </w:rPr>
            </w:pPr>
            <w:r>
              <w:rPr>
                <w:rFonts w:ascii="Times New Roman" w:hAnsi="Times New Roman" w:cs="Times New Roman"/>
                <w:sz w:val="24"/>
                <w:szCs w:val="24"/>
              </w:rPr>
              <w:t>Page 5</w:t>
            </w:r>
          </w:p>
          <w:p w14:paraId="7C144137" w14:textId="77777777" w:rsidR="0034669E" w:rsidRDefault="0034669E" w:rsidP="00CE540E">
            <w:pPr>
              <w:rPr>
                <w:rFonts w:ascii="Times New Roman" w:hAnsi="Times New Roman" w:cs="Times New Roman"/>
                <w:sz w:val="24"/>
                <w:szCs w:val="24"/>
              </w:rPr>
            </w:pPr>
          </w:p>
          <w:p w14:paraId="3016D604" w14:textId="77777777" w:rsidR="0034669E" w:rsidRDefault="0034669E" w:rsidP="00CE540E">
            <w:pPr>
              <w:rPr>
                <w:rFonts w:ascii="Times New Roman" w:hAnsi="Times New Roman" w:cs="Times New Roman"/>
                <w:sz w:val="24"/>
                <w:szCs w:val="24"/>
              </w:rPr>
            </w:pPr>
          </w:p>
          <w:p w14:paraId="771D14D1" w14:textId="77777777" w:rsidR="0034669E" w:rsidRDefault="0034669E" w:rsidP="00CE540E">
            <w:pPr>
              <w:rPr>
                <w:rFonts w:ascii="Times New Roman" w:hAnsi="Times New Roman" w:cs="Times New Roman"/>
                <w:sz w:val="24"/>
                <w:szCs w:val="24"/>
              </w:rPr>
            </w:pPr>
          </w:p>
          <w:p w14:paraId="2E62BB24" w14:textId="77777777" w:rsidR="0034669E" w:rsidRDefault="0034669E" w:rsidP="00CE540E">
            <w:pPr>
              <w:rPr>
                <w:rFonts w:ascii="Times New Roman" w:hAnsi="Times New Roman" w:cs="Times New Roman"/>
                <w:sz w:val="24"/>
                <w:szCs w:val="24"/>
              </w:rPr>
            </w:pPr>
          </w:p>
          <w:p w14:paraId="7CD7015B" w14:textId="36DA1C87" w:rsidR="0034669E" w:rsidRPr="00397A07" w:rsidRDefault="0034669E" w:rsidP="00CE540E">
            <w:pPr>
              <w:rPr>
                <w:rFonts w:ascii="Times New Roman" w:hAnsi="Times New Roman" w:cs="Times New Roman"/>
                <w:sz w:val="24"/>
                <w:szCs w:val="24"/>
              </w:rPr>
            </w:pPr>
            <w:r>
              <w:rPr>
                <w:rFonts w:ascii="Times New Roman" w:hAnsi="Times New Roman" w:cs="Times New Roman"/>
                <w:sz w:val="24"/>
                <w:szCs w:val="24"/>
              </w:rPr>
              <w:t xml:space="preserve">Pages </w:t>
            </w:r>
            <w:r w:rsidR="00491B0C">
              <w:rPr>
                <w:rFonts w:ascii="Times New Roman" w:hAnsi="Times New Roman" w:cs="Times New Roman"/>
                <w:sz w:val="24"/>
                <w:szCs w:val="24"/>
              </w:rPr>
              <w:t>5</w:t>
            </w:r>
            <w:r>
              <w:rPr>
                <w:rFonts w:ascii="Times New Roman" w:hAnsi="Times New Roman" w:cs="Times New Roman"/>
                <w:sz w:val="24"/>
                <w:szCs w:val="24"/>
              </w:rPr>
              <w:t>-15</w:t>
            </w:r>
          </w:p>
        </w:tc>
      </w:tr>
      <w:tr w:rsidR="00DB10F6" w:rsidRPr="00397A07" w14:paraId="27774A02" w14:textId="77777777" w:rsidTr="00EE23DF">
        <w:tc>
          <w:tcPr>
            <w:tcW w:w="1278" w:type="dxa"/>
          </w:tcPr>
          <w:p w14:paraId="67E777A2" w14:textId="77777777" w:rsidR="00DB10F6" w:rsidRPr="00397A07" w:rsidRDefault="00D52393" w:rsidP="00CE540E">
            <w:pPr>
              <w:rPr>
                <w:rFonts w:ascii="Times New Roman" w:hAnsi="Times New Roman" w:cs="Times New Roman"/>
                <w:sz w:val="24"/>
                <w:szCs w:val="24"/>
              </w:rPr>
            </w:pPr>
            <w:r w:rsidRPr="00397A07">
              <w:rPr>
                <w:rFonts w:ascii="Times New Roman" w:hAnsi="Times New Roman" w:cs="Times New Roman"/>
                <w:sz w:val="24"/>
                <w:szCs w:val="24"/>
              </w:rPr>
              <w:lastRenderedPageBreak/>
              <w:t>B</w:t>
            </w:r>
          </w:p>
        </w:tc>
        <w:tc>
          <w:tcPr>
            <w:tcW w:w="1530" w:type="dxa"/>
          </w:tcPr>
          <w:p w14:paraId="36B14F60" w14:textId="3F59CE08" w:rsidR="0034669E" w:rsidRDefault="0034669E" w:rsidP="00CE54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Discussion</w:t>
            </w:r>
          </w:p>
          <w:p w14:paraId="35E57265" w14:textId="484593BD" w:rsidR="00DB10F6" w:rsidRPr="00397A07" w:rsidRDefault="00DB10F6" w:rsidP="00CE540E">
            <w:pPr>
              <w:autoSpaceDE w:val="0"/>
              <w:autoSpaceDN w:val="0"/>
              <w:adjustRightInd w:val="0"/>
              <w:rPr>
                <w:rFonts w:ascii="Times New Roman" w:hAnsi="Times New Roman" w:cs="Times New Roman"/>
                <w:sz w:val="24"/>
                <w:szCs w:val="24"/>
              </w:rPr>
            </w:pPr>
          </w:p>
        </w:tc>
        <w:tc>
          <w:tcPr>
            <w:tcW w:w="2880" w:type="dxa"/>
          </w:tcPr>
          <w:p w14:paraId="3E625FCA" w14:textId="78F4FAB1" w:rsidR="00DB10F6" w:rsidRPr="00397A07" w:rsidRDefault="0034669E" w:rsidP="00DB1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discussion was well executed.  Here is where I found the reason for the study.  It is great that the rationale was repeated in the discussion, but it also needs to be stated in the introduction.</w:t>
            </w:r>
          </w:p>
        </w:tc>
        <w:tc>
          <w:tcPr>
            <w:tcW w:w="2970" w:type="dxa"/>
            <w:shd w:val="clear" w:color="auto" w:fill="auto"/>
          </w:tcPr>
          <w:p w14:paraId="5F018CB7" w14:textId="72905CD1" w:rsidR="00DB10F6" w:rsidRPr="00397A07" w:rsidRDefault="0034669E" w:rsidP="00F6429B">
            <w:pPr>
              <w:rPr>
                <w:rFonts w:ascii="Times New Roman" w:hAnsi="Times New Roman" w:cs="Times New Roman"/>
                <w:sz w:val="24"/>
                <w:szCs w:val="24"/>
              </w:rPr>
            </w:pPr>
            <w:r>
              <w:rPr>
                <w:rFonts w:ascii="Times New Roman" w:hAnsi="Times New Roman" w:cs="Times New Roman"/>
                <w:sz w:val="24"/>
                <w:szCs w:val="24"/>
              </w:rPr>
              <w:t>The rationale is now stated in the introduction.</w:t>
            </w:r>
          </w:p>
        </w:tc>
        <w:tc>
          <w:tcPr>
            <w:tcW w:w="1440" w:type="dxa"/>
          </w:tcPr>
          <w:p w14:paraId="59803B7F" w14:textId="1CE0AE6D" w:rsidR="00DB10F6" w:rsidRPr="00397A07" w:rsidRDefault="0034669E" w:rsidP="00CE540E">
            <w:pPr>
              <w:rPr>
                <w:rFonts w:ascii="Times New Roman" w:hAnsi="Times New Roman" w:cs="Times New Roman"/>
                <w:sz w:val="24"/>
                <w:szCs w:val="24"/>
              </w:rPr>
            </w:pPr>
            <w:r>
              <w:rPr>
                <w:rFonts w:ascii="Times New Roman" w:hAnsi="Times New Roman" w:cs="Times New Roman"/>
                <w:sz w:val="24"/>
                <w:szCs w:val="24"/>
              </w:rPr>
              <w:t>Page 3</w:t>
            </w:r>
          </w:p>
        </w:tc>
      </w:tr>
    </w:tbl>
    <w:p w14:paraId="378EBCF1" w14:textId="77777777" w:rsidR="00CE540E" w:rsidRDefault="00CE540E" w:rsidP="00CE540E">
      <w:pPr>
        <w:rPr>
          <w:rFonts w:ascii="Times New Roman" w:hAnsi="Times New Roman" w:cs="Times New Roman"/>
          <w:sz w:val="24"/>
          <w:szCs w:val="24"/>
        </w:rPr>
      </w:pPr>
    </w:p>
    <w:sectPr w:rsidR="00CE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0E"/>
    <w:rsid w:val="00000D9E"/>
    <w:rsid w:val="00044339"/>
    <w:rsid w:val="001F6C26"/>
    <w:rsid w:val="00206469"/>
    <w:rsid w:val="00254C44"/>
    <w:rsid w:val="003343CD"/>
    <w:rsid w:val="0034669E"/>
    <w:rsid w:val="0035195F"/>
    <w:rsid w:val="00354B58"/>
    <w:rsid w:val="00397A07"/>
    <w:rsid w:val="003C404F"/>
    <w:rsid w:val="0042347F"/>
    <w:rsid w:val="00491B0C"/>
    <w:rsid w:val="00496D13"/>
    <w:rsid w:val="004A02DB"/>
    <w:rsid w:val="005B12A1"/>
    <w:rsid w:val="00772A94"/>
    <w:rsid w:val="007F618C"/>
    <w:rsid w:val="00845C1B"/>
    <w:rsid w:val="008F6F3A"/>
    <w:rsid w:val="009015DD"/>
    <w:rsid w:val="009A302B"/>
    <w:rsid w:val="009F01DC"/>
    <w:rsid w:val="00A25707"/>
    <w:rsid w:val="00B47D7D"/>
    <w:rsid w:val="00B948B9"/>
    <w:rsid w:val="00BE73C4"/>
    <w:rsid w:val="00CA30E8"/>
    <w:rsid w:val="00CE540E"/>
    <w:rsid w:val="00D40068"/>
    <w:rsid w:val="00D4419D"/>
    <w:rsid w:val="00D52393"/>
    <w:rsid w:val="00D5309C"/>
    <w:rsid w:val="00DB10F6"/>
    <w:rsid w:val="00E44A1D"/>
    <w:rsid w:val="00EA0022"/>
    <w:rsid w:val="00EB60EE"/>
    <w:rsid w:val="00EE23DF"/>
    <w:rsid w:val="00F217CD"/>
    <w:rsid w:val="00F6429B"/>
    <w:rsid w:val="00FA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5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2061-2148-0C40-9DB4-A0BE2A20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 Morris</dc:creator>
  <cp:lastModifiedBy>Kimberly Olivares</cp:lastModifiedBy>
  <cp:revision>3</cp:revision>
  <cp:lastPrinted>2013-06-05T17:25:00Z</cp:lastPrinted>
  <dcterms:created xsi:type="dcterms:W3CDTF">2013-10-06T15:34:00Z</dcterms:created>
  <dcterms:modified xsi:type="dcterms:W3CDTF">2013-12-02T19:21:00Z</dcterms:modified>
</cp:coreProperties>
</file>