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94382" w14:textId="134A607B" w:rsidR="007F618C" w:rsidRPr="007F618C" w:rsidRDefault="007F618C">
      <w:pPr>
        <w:rPr>
          <w:rFonts w:ascii="Times New Roman" w:hAnsi="Times New Roman" w:cs="Times New Roman"/>
          <w:b/>
          <w:sz w:val="24"/>
          <w:szCs w:val="24"/>
        </w:rPr>
      </w:pPr>
      <w:r w:rsidRPr="007F618C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7F618C">
        <w:rPr>
          <w:rFonts w:ascii="Times New Roman" w:hAnsi="Times New Roman" w:cs="Times New Roman"/>
          <w:b/>
          <w:sz w:val="24"/>
          <w:szCs w:val="24"/>
        </w:rPr>
        <w:tab/>
      </w:r>
      <w:r w:rsidRPr="007F618C">
        <w:rPr>
          <w:rFonts w:ascii="Times New Roman" w:hAnsi="Times New Roman" w:cs="Times New Roman"/>
          <w:b/>
          <w:sz w:val="24"/>
          <w:szCs w:val="24"/>
        </w:rPr>
        <w:tab/>
        <w:t>Kimberly Olivares</w:t>
      </w:r>
    </w:p>
    <w:p w14:paraId="75D04F0A" w14:textId="0BE20791" w:rsidR="007F618C" w:rsidRPr="007F618C" w:rsidRDefault="007F618C">
      <w:pPr>
        <w:rPr>
          <w:rFonts w:ascii="Times New Roman" w:hAnsi="Times New Roman" w:cs="Times New Roman"/>
          <w:b/>
          <w:sz w:val="24"/>
          <w:szCs w:val="24"/>
        </w:rPr>
      </w:pPr>
      <w:r w:rsidRPr="007F618C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7F618C">
        <w:rPr>
          <w:rFonts w:ascii="Times New Roman" w:hAnsi="Times New Roman" w:cs="Times New Roman"/>
          <w:b/>
          <w:sz w:val="24"/>
          <w:szCs w:val="24"/>
        </w:rPr>
        <w:tab/>
      </w:r>
    </w:p>
    <w:p w14:paraId="303CCAF1" w14:textId="414F409A" w:rsidR="00397A07" w:rsidRPr="007F618C" w:rsidRDefault="007F618C">
      <w:pPr>
        <w:rPr>
          <w:rFonts w:ascii="Times New Roman" w:hAnsi="Times New Roman" w:cs="Times New Roman"/>
          <w:b/>
          <w:sz w:val="24"/>
          <w:szCs w:val="24"/>
        </w:rPr>
      </w:pPr>
      <w:r w:rsidRPr="007F618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7F618C">
        <w:rPr>
          <w:rFonts w:ascii="Times New Roman" w:hAnsi="Times New Roman" w:cs="Times New Roman"/>
          <w:b/>
          <w:sz w:val="24"/>
          <w:szCs w:val="24"/>
        </w:rPr>
        <w:tab/>
        <w:t>June 9, 2013</w:t>
      </w:r>
    </w:p>
    <w:p w14:paraId="27424EE7" w14:textId="57A57542" w:rsidR="00397A07" w:rsidRPr="007F618C" w:rsidRDefault="007F618C">
      <w:pPr>
        <w:rPr>
          <w:rFonts w:ascii="Times New Roman" w:hAnsi="Times New Roman" w:cs="Times New Roman"/>
          <w:b/>
          <w:sz w:val="24"/>
          <w:szCs w:val="24"/>
        </w:rPr>
      </w:pPr>
      <w:r w:rsidRPr="007F618C">
        <w:rPr>
          <w:rFonts w:ascii="Times New Roman" w:hAnsi="Times New Roman" w:cs="Times New Roman"/>
          <w:b/>
          <w:sz w:val="24"/>
          <w:szCs w:val="24"/>
        </w:rPr>
        <w:t>RE:</w:t>
      </w:r>
      <w:r w:rsidRPr="007F618C">
        <w:rPr>
          <w:rFonts w:ascii="Times New Roman" w:hAnsi="Times New Roman" w:cs="Times New Roman"/>
          <w:b/>
          <w:sz w:val="24"/>
          <w:szCs w:val="24"/>
        </w:rPr>
        <w:tab/>
      </w:r>
      <w:r w:rsidRPr="007F618C">
        <w:rPr>
          <w:rFonts w:ascii="Times New Roman" w:hAnsi="Times New Roman" w:cs="Times New Roman"/>
          <w:b/>
          <w:sz w:val="24"/>
          <w:szCs w:val="24"/>
        </w:rPr>
        <w:tab/>
        <w:t>Manuscript revision #32029800</w:t>
      </w:r>
    </w:p>
    <w:p w14:paraId="312E59A6" w14:textId="73987B18" w:rsidR="00397A07" w:rsidRPr="00397A07" w:rsidRDefault="00CE540E">
      <w:pPr>
        <w:rPr>
          <w:rFonts w:ascii="Times New Roman" w:hAnsi="Times New Roman" w:cs="Times New Roman"/>
          <w:sz w:val="24"/>
          <w:szCs w:val="24"/>
        </w:rPr>
      </w:pPr>
      <w:r w:rsidRPr="00397A07">
        <w:rPr>
          <w:rFonts w:ascii="Times New Roman" w:hAnsi="Times New Roman" w:cs="Times New Roman"/>
          <w:sz w:val="24"/>
          <w:szCs w:val="24"/>
        </w:rPr>
        <w:t>Thank you for the opportunit</w:t>
      </w:r>
      <w:r w:rsidR="00EE23DF" w:rsidRPr="00397A07">
        <w:rPr>
          <w:rFonts w:ascii="Times New Roman" w:hAnsi="Times New Roman" w:cs="Times New Roman"/>
          <w:sz w:val="24"/>
          <w:szCs w:val="24"/>
        </w:rPr>
        <w:t xml:space="preserve">y to revise our </w:t>
      </w:r>
      <w:r w:rsidR="007F618C" w:rsidRPr="007F618C">
        <w:rPr>
          <w:rFonts w:ascii="Times New Roman" w:hAnsi="Times New Roman" w:cs="Times New Roman"/>
          <w:sz w:val="24"/>
          <w:szCs w:val="24"/>
        </w:rPr>
        <w:t>manuscript</w:t>
      </w:r>
      <w:r w:rsidR="00EE23DF" w:rsidRPr="007F618C">
        <w:rPr>
          <w:rFonts w:ascii="Times New Roman" w:hAnsi="Times New Roman" w:cs="Times New Roman"/>
          <w:sz w:val="24"/>
          <w:szCs w:val="24"/>
        </w:rPr>
        <w:t xml:space="preserve"> #32029800</w:t>
      </w:r>
      <w:r w:rsidR="00EE23DF" w:rsidRPr="00397A07">
        <w:rPr>
          <w:rFonts w:ascii="Times New Roman" w:hAnsi="Times New Roman" w:cs="Times New Roman"/>
          <w:sz w:val="24"/>
          <w:szCs w:val="24"/>
        </w:rPr>
        <w:t xml:space="preserve"> and the extended time you allotted us to make revisions.</w:t>
      </w:r>
      <w:r w:rsidRPr="00397A07">
        <w:rPr>
          <w:rFonts w:ascii="Times New Roman" w:hAnsi="Times New Roman" w:cs="Times New Roman"/>
          <w:sz w:val="24"/>
          <w:szCs w:val="24"/>
        </w:rPr>
        <w:t xml:space="preserve">  </w:t>
      </w:r>
      <w:r w:rsidR="00EE23DF" w:rsidRPr="00397A07">
        <w:rPr>
          <w:rFonts w:ascii="Times New Roman" w:hAnsi="Times New Roman" w:cs="Times New Roman"/>
          <w:sz w:val="24"/>
          <w:szCs w:val="24"/>
        </w:rPr>
        <w:t xml:space="preserve">We sincerely appreciate the comments of the reviewers and </w:t>
      </w:r>
      <w:r w:rsidR="00397A07" w:rsidRPr="00397A07">
        <w:rPr>
          <w:rFonts w:ascii="Times New Roman" w:hAnsi="Times New Roman" w:cs="Times New Roman"/>
          <w:sz w:val="24"/>
          <w:szCs w:val="24"/>
        </w:rPr>
        <w:t xml:space="preserve">have incorporated their suggestions </w:t>
      </w:r>
      <w:r w:rsidR="00EE23DF" w:rsidRPr="00397A07">
        <w:rPr>
          <w:rFonts w:ascii="Times New Roman" w:hAnsi="Times New Roman" w:cs="Times New Roman"/>
          <w:sz w:val="24"/>
          <w:szCs w:val="24"/>
        </w:rPr>
        <w:t xml:space="preserve">as outlined in the chart below.  </w:t>
      </w:r>
      <w:r w:rsidR="00397A07" w:rsidRPr="00397A07">
        <w:rPr>
          <w:rFonts w:ascii="Times New Roman" w:hAnsi="Times New Roman" w:cs="Times New Roman"/>
          <w:sz w:val="24"/>
          <w:szCs w:val="24"/>
        </w:rPr>
        <w:t xml:space="preserve">We believe this manuscript will contribute to the </w:t>
      </w:r>
      <w:r w:rsidR="00397A07" w:rsidRPr="007F618C">
        <w:rPr>
          <w:rFonts w:ascii="Times New Roman" w:hAnsi="Times New Roman" w:cs="Times New Roman"/>
          <w:i/>
          <w:sz w:val="24"/>
          <w:szCs w:val="24"/>
        </w:rPr>
        <w:t>Journal of</w:t>
      </w:r>
      <w:r w:rsidR="009015DD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397A07" w:rsidRPr="007F618C">
        <w:rPr>
          <w:rFonts w:ascii="Times New Roman" w:hAnsi="Times New Roman" w:cs="Times New Roman"/>
          <w:i/>
          <w:sz w:val="24"/>
          <w:szCs w:val="24"/>
        </w:rPr>
        <w:t xml:space="preserve"> Scholarship of Teaching and Learning</w:t>
      </w:r>
      <w:r w:rsidR="00397A07" w:rsidRPr="00397A07">
        <w:rPr>
          <w:rFonts w:ascii="Times New Roman" w:hAnsi="Times New Roman" w:cs="Times New Roman"/>
          <w:sz w:val="24"/>
          <w:szCs w:val="24"/>
        </w:rPr>
        <w:t>.  If we have not sufficiently covered all of the concerns, we hope you will allow us the opportunity to complete another revision.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278"/>
        <w:gridCol w:w="1530"/>
        <w:gridCol w:w="2880"/>
        <w:gridCol w:w="2970"/>
        <w:gridCol w:w="1440"/>
      </w:tblGrid>
      <w:tr w:rsidR="00D52393" w:rsidRPr="00397A07" w14:paraId="3307E672" w14:textId="77777777" w:rsidTr="00EE23DF">
        <w:tc>
          <w:tcPr>
            <w:tcW w:w="1278" w:type="dxa"/>
          </w:tcPr>
          <w:p w14:paraId="537206FE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Reviewer</w:t>
            </w:r>
          </w:p>
        </w:tc>
        <w:tc>
          <w:tcPr>
            <w:tcW w:w="1530" w:type="dxa"/>
          </w:tcPr>
          <w:p w14:paraId="58831A5C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880" w:type="dxa"/>
          </w:tcPr>
          <w:p w14:paraId="38971E54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Requested change</w:t>
            </w:r>
          </w:p>
        </w:tc>
        <w:tc>
          <w:tcPr>
            <w:tcW w:w="2970" w:type="dxa"/>
          </w:tcPr>
          <w:p w14:paraId="18734D5E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</w:p>
        </w:tc>
        <w:tc>
          <w:tcPr>
            <w:tcW w:w="1440" w:type="dxa"/>
          </w:tcPr>
          <w:p w14:paraId="1A6BC241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Location in Document</w:t>
            </w:r>
          </w:p>
        </w:tc>
      </w:tr>
      <w:tr w:rsidR="00D52393" w:rsidRPr="00397A07" w14:paraId="3E8823EA" w14:textId="77777777" w:rsidTr="00EE23DF">
        <w:tc>
          <w:tcPr>
            <w:tcW w:w="1278" w:type="dxa"/>
          </w:tcPr>
          <w:p w14:paraId="51206B0B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63B777B6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880" w:type="dxa"/>
          </w:tcPr>
          <w:p w14:paraId="10785E7B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To make this manuscript stronger, the a</w:t>
            </w:r>
            <w:r w:rsidR="00D4419D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uthor(s) could provide specific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goals/objectives of the study early on in </w:t>
            </w:r>
            <w:r w:rsidR="00D4419D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addition to stating the overall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purpose of the study. Simply, the research question(s) could be stated.</w:t>
            </w:r>
          </w:p>
        </w:tc>
        <w:tc>
          <w:tcPr>
            <w:tcW w:w="2970" w:type="dxa"/>
          </w:tcPr>
          <w:p w14:paraId="74CD5498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Research questions are clearly stated</w:t>
            </w:r>
          </w:p>
        </w:tc>
        <w:tc>
          <w:tcPr>
            <w:tcW w:w="1440" w:type="dxa"/>
          </w:tcPr>
          <w:p w14:paraId="0433491A" w14:textId="77777777" w:rsidR="00CE540E" w:rsidRPr="00397A07" w:rsidRDefault="00D4419D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 4</w:t>
            </w:r>
          </w:p>
        </w:tc>
      </w:tr>
      <w:tr w:rsidR="00D52393" w:rsidRPr="00397A07" w14:paraId="333C7F9D" w14:textId="77777777" w:rsidTr="00EE23DF">
        <w:tc>
          <w:tcPr>
            <w:tcW w:w="1278" w:type="dxa"/>
          </w:tcPr>
          <w:p w14:paraId="07D6AE10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51E05E6C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Theoretical Framework, Literature Review</w:t>
            </w:r>
          </w:p>
        </w:tc>
        <w:tc>
          <w:tcPr>
            <w:tcW w:w="2880" w:type="dxa"/>
          </w:tcPr>
          <w:p w14:paraId="2793416F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incorporating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an explicit</w:t>
            </w:r>
          </w:p>
          <w:p w14:paraId="5741FDE3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model or perhaps extending the </w:t>
            </w:r>
            <w:r w:rsidR="00D4419D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discussion on critical thinking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models could enhance the theoretical foundation of the study.</w:t>
            </w:r>
          </w:p>
        </w:tc>
        <w:tc>
          <w:tcPr>
            <w:tcW w:w="2970" w:type="dxa"/>
          </w:tcPr>
          <w:p w14:paraId="19B5E102" w14:textId="77777777" w:rsidR="00CE540E" w:rsidRPr="00397A07" w:rsidRDefault="00D4419D" w:rsidP="00D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Constructivist</w:t>
            </w:r>
            <w:r w:rsidR="00CE540E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theory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of learning 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and s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elf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-determination t</w:t>
            </w:r>
            <w:r w:rsidR="00CE540E" w:rsidRPr="00397A07">
              <w:rPr>
                <w:rFonts w:ascii="Times New Roman" w:hAnsi="Times New Roman" w:cs="Times New Roman"/>
                <w:sz w:val="24"/>
                <w:szCs w:val="24"/>
              </w:rPr>
              <w:t>heory are presented as foundations for the research questions</w:t>
            </w:r>
          </w:p>
        </w:tc>
        <w:tc>
          <w:tcPr>
            <w:tcW w:w="1440" w:type="dxa"/>
          </w:tcPr>
          <w:p w14:paraId="7185C0A5" w14:textId="77777777" w:rsidR="00CE540E" w:rsidRPr="00397A07" w:rsidRDefault="00D4419D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2-4</w:t>
            </w:r>
          </w:p>
        </w:tc>
      </w:tr>
      <w:tr w:rsidR="00D52393" w:rsidRPr="00397A07" w14:paraId="4B4A3306" w14:textId="77777777" w:rsidTr="00EE23DF">
        <w:tc>
          <w:tcPr>
            <w:tcW w:w="1278" w:type="dxa"/>
          </w:tcPr>
          <w:p w14:paraId="32F885AC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032CF6F2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6F0A651F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Author(s) must clarify whether the questions listed on p. 3 are</w:t>
            </w:r>
          </w:p>
          <w:p w14:paraId="7CD653D7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questions or interview questions.</w:t>
            </w:r>
          </w:p>
        </w:tc>
        <w:tc>
          <w:tcPr>
            <w:tcW w:w="2970" w:type="dxa"/>
          </w:tcPr>
          <w:p w14:paraId="455B6082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Research questions are clearly stated at the beginning of the Methods section.  Interview questions are outlined later</w:t>
            </w:r>
          </w:p>
        </w:tc>
        <w:tc>
          <w:tcPr>
            <w:tcW w:w="1440" w:type="dxa"/>
          </w:tcPr>
          <w:p w14:paraId="5D922960" w14:textId="77777777" w:rsidR="00CE540E" w:rsidRPr="00397A07" w:rsidRDefault="00D4419D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4-5</w:t>
            </w:r>
          </w:p>
        </w:tc>
      </w:tr>
      <w:tr w:rsidR="00CE540E" w:rsidRPr="00397A07" w14:paraId="294166CC" w14:textId="77777777" w:rsidTr="00EE23DF">
        <w:tc>
          <w:tcPr>
            <w:tcW w:w="1278" w:type="dxa"/>
          </w:tcPr>
          <w:p w14:paraId="78943D46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69FFAD4C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10A83B04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why the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y chose focus groups as a means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for data collection?</w:t>
            </w:r>
          </w:p>
        </w:tc>
        <w:tc>
          <w:tcPr>
            <w:tcW w:w="2970" w:type="dxa"/>
          </w:tcPr>
          <w:p w14:paraId="20ECCC57" w14:textId="77777777" w:rsidR="00CE540E" w:rsidRPr="00397A07" w:rsidRDefault="00044339" w:rsidP="0004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Focus groups provided a quick way to get information from students regarding how our institution could encourage to engage them in self-directed learning and assessment </w:t>
            </w:r>
          </w:p>
        </w:tc>
        <w:tc>
          <w:tcPr>
            <w:tcW w:w="1440" w:type="dxa"/>
          </w:tcPr>
          <w:p w14:paraId="3767EED0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s 4-5</w:t>
            </w:r>
          </w:p>
        </w:tc>
      </w:tr>
      <w:tr w:rsidR="00CE540E" w:rsidRPr="00397A07" w14:paraId="60B45AD4" w14:textId="77777777" w:rsidTr="00EE23DF">
        <w:tc>
          <w:tcPr>
            <w:tcW w:w="1278" w:type="dxa"/>
          </w:tcPr>
          <w:p w14:paraId="4D1173A7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530" w:type="dxa"/>
          </w:tcPr>
          <w:p w14:paraId="318EBBD0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4BC7F4DA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should be provided about the coding procedures, </w:t>
            </w:r>
            <w:proofErr w:type="spell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e.g.,which</w:t>
            </w:r>
            <w:proofErr w:type="spell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types and why those types were deemed appropriate in this study.</w:t>
            </w:r>
          </w:p>
        </w:tc>
        <w:tc>
          <w:tcPr>
            <w:tcW w:w="2970" w:type="dxa"/>
            <w:shd w:val="clear" w:color="auto" w:fill="auto"/>
          </w:tcPr>
          <w:p w14:paraId="51092450" w14:textId="77777777" w:rsidR="00CE540E" w:rsidRPr="00397A07" w:rsidRDefault="0004433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Coding procedures are </w:t>
            </w: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outlined  </w:t>
            </w:r>
            <w:proofErr w:type="gramEnd"/>
          </w:p>
        </w:tc>
        <w:tc>
          <w:tcPr>
            <w:tcW w:w="1440" w:type="dxa"/>
          </w:tcPr>
          <w:p w14:paraId="66C2F816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5-6</w:t>
            </w:r>
          </w:p>
        </w:tc>
      </w:tr>
      <w:tr w:rsidR="00CE540E" w:rsidRPr="00397A07" w14:paraId="3A257A20" w14:textId="77777777" w:rsidTr="00EE23DF">
        <w:tc>
          <w:tcPr>
            <w:tcW w:w="1278" w:type="dxa"/>
          </w:tcPr>
          <w:p w14:paraId="020D5401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545C6DCC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78ED173B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Were there any conflicts between coders? If so, how was the conflict resolved?</w:t>
            </w:r>
          </w:p>
        </w:tc>
        <w:tc>
          <w:tcPr>
            <w:tcW w:w="2970" w:type="dxa"/>
          </w:tcPr>
          <w:p w14:paraId="3AA12766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Discrepancies were rectified by a third coder</w:t>
            </w:r>
          </w:p>
        </w:tc>
        <w:tc>
          <w:tcPr>
            <w:tcW w:w="1440" w:type="dxa"/>
          </w:tcPr>
          <w:p w14:paraId="53713C5C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 6</w:t>
            </w:r>
          </w:p>
        </w:tc>
      </w:tr>
      <w:tr w:rsidR="00CE540E" w:rsidRPr="00397A07" w14:paraId="2C712C30" w14:textId="77777777" w:rsidTr="00EE23DF">
        <w:tc>
          <w:tcPr>
            <w:tcW w:w="1278" w:type="dxa"/>
          </w:tcPr>
          <w:p w14:paraId="4ACAFC42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683C59A0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6E472D4F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information about the participants should be provided.</w:t>
            </w:r>
          </w:p>
        </w:tc>
        <w:tc>
          <w:tcPr>
            <w:tcW w:w="2970" w:type="dxa"/>
          </w:tcPr>
          <w:p w14:paraId="3BA215E7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The lack of information on participants is noted as a limitation of the study.</w:t>
            </w:r>
          </w:p>
        </w:tc>
        <w:tc>
          <w:tcPr>
            <w:tcW w:w="1440" w:type="dxa"/>
          </w:tcPr>
          <w:p w14:paraId="542F0F77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</w:tr>
      <w:tr w:rsidR="00CE540E" w:rsidRPr="00397A07" w14:paraId="61D950DA" w14:textId="77777777" w:rsidTr="00EE23DF">
        <w:tc>
          <w:tcPr>
            <w:tcW w:w="1278" w:type="dxa"/>
          </w:tcPr>
          <w:p w14:paraId="0CB8ECC1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2D5F6E3F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41154153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This section should be grounded in qualitative research literature.</w:t>
            </w:r>
          </w:p>
        </w:tc>
        <w:tc>
          <w:tcPr>
            <w:tcW w:w="2970" w:type="dxa"/>
          </w:tcPr>
          <w:p w14:paraId="6777F035" w14:textId="77777777" w:rsidR="00CE540E" w:rsidRPr="00397A07" w:rsidRDefault="0004433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Data analysis was conducted using a grounded theory approach as outlined by Strauss and Corbin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(1998).  </w:t>
            </w:r>
          </w:p>
        </w:tc>
        <w:tc>
          <w:tcPr>
            <w:tcW w:w="1440" w:type="dxa"/>
          </w:tcPr>
          <w:p w14:paraId="7F470009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CE540E" w:rsidRPr="00397A07" w14:paraId="7049C34C" w14:textId="77777777" w:rsidTr="00EE23DF">
        <w:tc>
          <w:tcPr>
            <w:tcW w:w="1278" w:type="dxa"/>
          </w:tcPr>
          <w:p w14:paraId="68FFB780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352F9074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</w:p>
        </w:tc>
        <w:tc>
          <w:tcPr>
            <w:tcW w:w="2880" w:type="dxa"/>
          </w:tcPr>
          <w:p w14:paraId="7CC57BA4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The author(s) may consider incorporating som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e literature to this section to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enhance the rigor of the study.</w:t>
            </w:r>
          </w:p>
        </w:tc>
        <w:tc>
          <w:tcPr>
            <w:tcW w:w="2970" w:type="dxa"/>
            <w:shd w:val="clear" w:color="auto" w:fill="auto"/>
          </w:tcPr>
          <w:p w14:paraId="3F254A0D" w14:textId="77777777" w:rsidR="00CE540E" w:rsidRPr="00397A07" w:rsidRDefault="001F6C26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Literature citations were included in the findings section.</w:t>
            </w:r>
          </w:p>
        </w:tc>
        <w:tc>
          <w:tcPr>
            <w:tcW w:w="1440" w:type="dxa"/>
          </w:tcPr>
          <w:p w14:paraId="149697C9" w14:textId="77777777" w:rsidR="00CE540E" w:rsidRPr="00397A07" w:rsidRDefault="001F6C26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5-1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0E" w:rsidRPr="00397A07" w14:paraId="462E6DF7" w14:textId="77777777" w:rsidTr="00EE23DF">
        <w:tc>
          <w:tcPr>
            <w:tcW w:w="1278" w:type="dxa"/>
          </w:tcPr>
          <w:p w14:paraId="58D62D2C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2B8FE6D9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2880" w:type="dxa"/>
          </w:tcPr>
          <w:p w14:paraId="4A97E1F5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In this section, the author(s) should sho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w the reader how their findings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consolidate or conflicts with previous research.</w:t>
            </w:r>
          </w:p>
        </w:tc>
        <w:tc>
          <w:tcPr>
            <w:tcW w:w="2970" w:type="dxa"/>
          </w:tcPr>
          <w:p w14:paraId="3FC446A6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Added citations of other studies.</w:t>
            </w:r>
          </w:p>
        </w:tc>
        <w:tc>
          <w:tcPr>
            <w:tcW w:w="1440" w:type="dxa"/>
          </w:tcPr>
          <w:p w14:paraId="67D7358E" w14:textId="77777777" w:rsidR="00CE540E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CE540E" w:rsidRPr="00397A07" w14:paraId="0F7022C0" w14:textId="77777777" w:rsidTr="00EE23DF">
        <w:tc>
          <w:tcPr>
            <w:tcW w:w="1278" w:type="dxa"/>
          </w:tcPr>
          <w:p w14:paraId="7E3D6D5A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1599009F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2880" w:type="dxa"/>
          </w:tcPr>
          <w:p w14:paraId="29B98F08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The limitations of the study should also be noted in this section</w:t>
            </w:r>
          </w:p>
        </w:tc>
        <w:tc>
          <w:tcPr>
            <w:tcW w:w="2970" w:type="dxa"/>
          </w:tcPr>
          <w:p w14:paraId="4EB0F362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 future directions section was added to address limitations of the study</w:t>
            </w:r>
          </w:p>
          <w:p w14:paraId="7575C965" w14:textId="77777777" w:rsidR="00FA705F" w:rsidRPr="00397A07" w:rsidRDefault="00FA705F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1CE1" w14:textId="77777777" w:rsidR="00FA705F" w:rsidRPr="00397A07" w:rsidRDefault="00FA705F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ACC0E0" w14:textId="77777777" w:rsidR="00CE540E" w:rsidRPr="00397A07" w:rsidRDefault="0004433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18-19</w:t>
            </w:r>
          </w:p>
        </w:tc>
      </w:tr>
      <w:tr w:rsidR="00CE540E" w:rsidRPr="00397A07" w14:paraId="444E362B" w14:textId="77777777" w:rsidTr="00EE23DF">
        <w:tc>
          <w:tcPr>
            <w:tcW w:w="1278" w:type="dxa"/>
          </w:tcPr>
          <w:p w14:paraId="5BF1DD44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68C25869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880" w:type="dxa"/>
          </w:tcPr>
          <w:p w14:paraId="02C6A4C4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Please review the reference section to ensure its adherence to APA style.</w:t>
            </w:r>
            <w:r w:rsidR="00D40068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For example, only the first word o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>f book titles should be capital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ized</w:t>
            </w:r>
            <w:r w:rsidR="00D40068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unless it is a proper name.</w:t>
            </w:r>
          </w:p>
        </w:tc>
        <w:tc>
          <w:tcPr>
            <w:tcW w:w="2970" w:type="dxa"/>
            <w:shd w:val="clear" w:color="auto" w:fill="auto"/>
          </w:tcPr>
          <w:p w14:paraId="19ABA6E8" w14:textId="77777777" w:rsidR="00CE540E" w:rsidRPr="00397A07" w:rsidRDefault="00D40068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Reference list was checked using the APAStyle.org website</w:t>
            </w:r>
          </w:p>
        </w:tc>
        <w:tc>
          <w:tcPr>
            <w:tcW w:w="1440" w:type="dxa"/>
          </w:tcPr>
          <w:p w14:paraId="692ED27F" w14:textId="77777777" w:rsidR="00CE540E" w:rsidRPr="00397A07" w:rsidRDefault="00206469" w:rsidP="0004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Pages </w:t>
            </w:r>
            <w:r w:rsidR="00044339" w:rsidRPr="00397A07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CE540E" w:rsidRPr="00397A07" w14:paraId="4F1B6889" w14:textId="77777777" w:rsidTr="00EE23DF">
        <w:tc>
          <w:tcPr>
            <w:tcW w:w="1278" w:type="dxa"/>
          </w:tcPr>
          <w:p w14:paraId="0780D5E8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749AE74A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Coverage</w:t>
            </w:r>
          </w:p>
        </w:tc>
        <w:tc>
          <w:tcPr>
            <w:tcW w:w="2880" w:type="dxa"/>
          </w:tcPr>
          <w:p w14:paraId="75A8030E" w14:textId="77777777" w:rsidR="00CE540E" w:rsidRPr="00397A07" w:rsidRDefault="00CE540E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More details are needed, especially in the method and conclusion sections.</w:t>
            </w:r>
          </w:p>
        </w:tc>
        <w:tc>
          <w:tcPr>
            <w:tcW w:w="2970" w:type="dxa"/>
          </w:tcPr>
          <w:p w14:paraId="498A35FC" w14:textId="77777777" w:rsidR="00CE540E" w:rsidRPr="00397A07" w:rsidRDefault="00DB10F6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Expanded sections as outlined above</w:t>
            </w:r>
          </w:p>
        </w:tc>
        <w:tc>
          <w:tcPr>
            <w:tcW w:w="1440" w:type="dxa"/>
          </w:tcPr>
          <w:p w14:paraId="5645CECD" w14:textId="77777777" w:rsidR="00CE540E" w:rsidRPr="00397A07" w:rsidRDefault="00CE540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F6" w:rsidRPr="00397A07" w14:paraId="258F89BE" w14:textId="77777777" w:rsidTr="00EE23DF">
        <w:tc>
          <w:tcPr>
            <w:tcW w:w="1278" w:type="dxa"/>
          </w:tcPr>
          <w:p w14:paraId="69863658" w14:textId="77777777" w:rsidR="00DB10F6" w:rsidRPr="00397A07" w:rsidRDefault="00DB10F6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14:paraId="5CDFC15B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Theoretical Framework</w:t>
            </w:r>
          </w:p>
        </w:tc>
        <w:tc>
          <w:tcPr>
            <w:tcW w:w="2880" w:type="dxa"/>
          </w:tcPr>
          <w:p w14:paraId="0F09B5C6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Literature review should include infor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mation on motivation theory and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student empowerment. </w:t>
            </w:r>
          </w:p>
        </w:tc>
        <w:tc>
          <w:tcPr>
            <w:tcW w:w="2970" w:type="dxa"/>
          </w:tcPr>
          <w:p w14:paraId="028F2E1F" w14:textId="77777777" w:rsidR="00DB10F6" w:rsidRPr="00397A07" w:rsidRDefault="0004433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Self-determination th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>eory is included</w:t>
            </w:r>
          </w:p>
        </w:tc>
        <w:tc>
          <w:tcPr>
            <w:tcW w:w="1440" w:type="dxa"/>
          </w:tcPr>
          <w:p w14:paraId="49E90FC9" w14:textId="77777777" w:rsidR="00DB10F6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 3</w:t>
            </w:r>
          </w:p>
          <w:p w14:paraId="0D0F7887" w14:textId="77777777" w:rsidR="003343CD" w:rsidRPr="00397A07" w:rsidRDefault="003343CD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17-18</w:t>
            </w:r>
          </w:p>
        </w:tc>
      </w:tr>
      <w:tr w:rsidR="00DB10F6" w:rsidRPr="00397A07" w14:paraId="7FB881DF" w14:textId="77777777" w:rsidTr="00EE23DF">
        <w:tc>
          <w:tcPr>
            <w:tcW w:w="1278" w:type="dxa"/>
          </w:tcPr>
          <w:p w14:paraId="0EA4086E" w14:textId="77777777" w:rsidR="00DB10F6" w:rsidRPr="00397A07" w:rsidRDefault="00DB10F6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1530" w:type="dxa"/>
          </w:tcPr>
          <w:p w14:paraId="45E42599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Theoretical Framework</w:t>
            </w:r>
          </w:p>
        </w:tc>
        <w:tc>
          <w:tcPr>
            <w:tcW w:w="2880" w:type="dxa"/>
          </w:tcPr>
          <w:p w14:paraId="5C833CEA" w14:textId="7777777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It would be helpful to pro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vide the reader a definition of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student-controlled, administration- controlled, and faculty-controlled.</w:t>
            </w:r>
          </w:p>
        </w:tc>
        <w:tc>
          <w:tcPr>
            <w:tcW w:w="2970" w:type="dxa"/>
          </w:tcPr>
          <w:p w14:paraId="31C4D126" w14:textId="77777777" w:rsidR="00DB10F6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Definition is presented at the beginning of each section</w:t>
            </w:r>
          </w:p>
        </w:tc>
        <w:tc>
          <w:tcPr>
            <w:tcW w:w="1440" w:type="dxa"/>
          </w:tcPr>
          <w:p w14:paraId="6698671C" w14:textId="38F6CA96" w:rsidR="00DB10F6" w:rsidRPr="00397A07" w:rsidRDefault="00EB60E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6, 10, 13</w:t>
            </w:r>
          </w:p>
        </w:tc>
      </w:tr>
      <w:tr w:rsidR="00DB10F6" w:rsidRPr="00397A07" w14:paraId="6A360E4C" w14:textId="77777777" w:rsidTr="00EE23DF">
        <w:tc>
          <w:tcPr>
            <w:tcW w:w="1278" w:type="dxa"/>
          </w:tcPr>
          <w:p w14:paraId="645B4D02" w14:textId="77777777" w:rsidR="00DB10F6" w:rsidRPr="00397A07" w:rsidRDefault="00DB10F6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14:paraId="1DA62F74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7710138A" w14:textId="5617660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It would help the clarity of the</w:t>
            </w:r>
            <w:r w:rsidR="00EB60EE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study if there </w:t>
            </w: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 participant chart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giving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college and year in college of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each student. If available, it would al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so help to have the GPA of each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student as well as race.</w:t>
            </w:r>
          </w:p>
          <w:p w14:paraId="3ECA8C6B" w14:textId="7777777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B79C54D" w14:textId="77777777" w:rsidR="00DB10F6" w:rsidRPr="00397A07" w:rsidRDefault="00DB10F6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This data is unavailable and is detailed as a limitation of the current study.</w:t>
            </w:r>
          </w:p>
        </w:tc>
        <w:tc>
          <w:tcPr>
            <w:tcW w:w="1440" w:type="dxa"/>
          </w:tcPr>
          <w:p w14:paraId="09931269" w14:textId="78D95B2F" w:rsidR="00DB10F6" w:rsidRPr="00397A07" w:rsidRDefault="0020646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 w:rsidR="00EB60EE" w:rsidRPr="00397A07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</w:tr>
      <w:tr w:rsidR="00DB10F6" w:rsidRPr="00397A07" w14:paraId="7BE3C366" w14:textId="77777777" w:rsidTr="00EE23DF">
        <w:tc>
          <w:tcPr>
            <w:tcW w:w="1278" w:type="dxa"/>
          </w:tcPr>
          <w:p w14:paraId="36CF76BE" w14:textId="77777777" w:rsidR="00DB10F6" w:rsidRPr="00397A07" w:rsidRDefault="00D52393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14:paraId="500B1789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5492CBAB" w14:textId="7777777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I did not read that there was member ch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>eck with pa</w:t>
            </w:r>
            <w:r w:rsidR="008F6F3A" w:rsidRPr="00397A0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>tic</w:t>
            </w:r>
            <w:r w:rsidR="008F6F3A" w:rsidRPr="00397A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pants relative to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transcripts.</w:t>
            </w:r>
          </w:p>
        </w:tc>
        <w:tc>
          <w:tcPr>
            <w:tcW w:w="2970" w:type="dxa"/>
            <w:shd w:val="clear" w:color="auto" w:fill="auto"/>
          </w:tcPr>
          <w:p w14:paraId="1E9C445A" w14:textId="77777777" w:rsidR="00DB10F6" w:rsidRPr="00397A07" w:rsidRDefault="00A25707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moderators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conducted respondent validation by summarizing the information and questioning participants to confirm accuracy.  </w:t>
            </w:r>
          </w:p>
        </w:tc>
        <w:tc>
          <w:tcPr>
            <w:tcW w:w="1440" w:type="dxa"/>
          </w:tcPr>
          <w:p w14:paraId="6BF6F361" w14:textId="77777777" w:rsidR="00DB10F6" w:rsidRPr="00397A07" w:rsidRDefault="00A25707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 5</w:t>
            </w:r>
          </w:p>
        </w:tc>
      </w:tr>
      <w:tr w:rsidR="00DB10F6" w:rsidRPr="00397A07" w14:paraId="5F5C02E2" w14:textId="77777777" w:rsidTr="00EE23DF">
        <w:tc>
          <w:tcPr>
            <w:tcW w:w="1278" w:type="dxa"/>
          </w:tcPr>
          <w:p w14:paraId="6BCC274C" w14:textId="77777777" w:rsidR="00DB10F6" w:rsidRPr="00397A07" w:rsidRDefault="00D52393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14:paraId="120C8992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880" w:type="dxa"/>
          </w:tcPr>
          <w:p w14:paraId="06065C5E" w14:textId="7777777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With 80 partic</w:t>
            </w:r>
            <w:r w:rsidR="008F6F3A" w:rsidRPr="00397A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pants, I would have thought </w:t>
            </w:r>
            <w:r w:rsidR="00206469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that there would have been more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supporting quotes per theme.</w:t>
            </w:r>
          </w:p>
        </w:tc>
        <w:tc>
          <w:tcPr>
            <w:tcW w:w="2970" w:type="dxa"/>
          </w:tcPr>
          <w:p w14:paraId="3D1229B6" w14:textId="77777777" w:rsidR="00DB10F6" w:rsidRPr="00397A07" w:rsidRDefault="00DB10F6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Additional quotes were added throughout.</w:t>
            </w:r>
          </w:p>
        </w:tc>
        <w:tc>
          <w:tcPr>
            <w:tcW w:w="1440" w:type="dxa"/>
          </w:tcPr>
          <w:p w14:paraId="7CD7015B" w14:textId="7D9DF852" w:rsidR="00DB10F6" w:rsidRPr="00397A07" w:rsidRDefault="00EB60EE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7</w:t>
            </w:r>
            <w:r w:rsidR="00000D9E" w:rsidRPr="00397A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0F6" w:rsidRPr="00397A07" w14:paraId="27774A02" w14:textId="77777777" w:rsidTr="00EE23DF">
        <w:tc>
          <w:tcPr>
            <w:tcW w:w="1278" w:type="dxa"/>
          </w:tcPr>
          <w:p w14:paraId="67E777A2" w14:textId="77777777" w:rsidR="00DB10F6" w:rsidRPr="00397A07" w:rsidRDefault="00D52393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14:paraId="35E57265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2880" w:type="dxa"/>
          </w:tcPr>
          <w:p w14:paraId="3E625FCA" w14:textId="7777777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There is not nearly enough discussion of the results of the themes.</w:t>
            </w:r>
          </w:p>
        </w:tc>
        <w:tc>
          <w:tcPr>
            <w:tcW w:w="2970" w:type="dxa"/>
            <w:shd w:val="clear" w:color="auto" w:fill="auto"/>
          </w:tcPr>
          <w:p w14:paraId="5F018CB7" w14:textId="77777777" w:rsidR="00DB10F6" w:rsidRPr="00397A07" w:rsidRDefault="00F6429B" w:rsidP="00F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Discussion was enhanced to incorporate comparisons with previous literature</w:t>
            </w:r>
          </w:p>
        </w:tc>
        <w:tc>
          <w:tcPr>
            <w:tcW w:w="1440" w:type="dxa"/>
          </w:tcPr>
          <w:p w14:paraId="59803B7F" w14:textId="77777777" w:rsidR="00DB10F6" w:rsidRPr="00397A07" w:rsidRDefault="00044339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15-18</w:t>
            </w:r>
          </w:p>
        </w:tc>
      </w:tr>
      <w:tr w:rsidR="00DB10F6" w:rsidRPr="00397A07" w14:paraId="2B0805F0" w14:textId="77777777" w:rsidTr="00EE23DF">
        <w:tc>
          <w:tcPr>
            <w:tcW w:w="1278" w:type="dxa"/>
          </w:tcPr>
          <w:p w14:paraId="265F0485" w14:textId="77777777" w:rsidR="00DB10F6" w:rsidRPr="00397A07" w:rsidRDefault="00D52393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14:paraId="263D3B55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Coverage</w:t>
            </w:r>
          </w:p>
        </w:tc>
        <w:tc>
          <w:tcPr>
            <w:tcW w:w="2880" w:type="dxa"/>
          </w:tcPr>
          <w:p w14:paraId="1619FDA1" w14:textId="7777777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Manuscript does not have enough detail to develop conclusions and</w:t>
            </w:r>
            <w:r w:rsidR="00F217CD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contribute to </w:t>
            </w:r>
            <w:proofErr w:type="spell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SoTL</w:t>
            </w:r>
            <w:proofErr w:type="spell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literature in its current form.</w:t>
            </w:r>
          </w:p>
        </w:tc>
        <w:tc>
          <w:tcPr>
            <w:tcW w:w="2970" w:type="dxa"/>
            <w:shd w:val="clear" w:color="auto" w:fill="auto"/>
          </w:tcPr>
          <w:p w14:paraId="7E23C37B" w14:textId="77777777" w:rsidR="00DB10F6" w:rsidRPr="00397A07" w:rsidRDefault="00FA705F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Added theoretical constructs to serve as a foundation for the study.</w:t>
            </w:r>
          </w:p>
        </w:tc>
        <w:tc>
          <w:tcPr>
            <w:tcW w:w="1440" w:type="dxa"/>
          </w:tcPr>
          <w:p w14:paraId="3D0F3627" w14:textId="77777777" w:rsidR="00FA705F" w:rsidRPr="00397A07" w:rsidRDefault="00FA705F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Pages 2-3</w:t>
            </w:r>
          </w:p>
          <w:p w14:paraId="0B9D4260" w14:textId="77777777" w:rsidR="00DB10F6" w:rsidRPr="00397A07" w:rsidRDefault="00DB10F6" w:rsidP="00FA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F6" w:rsidRPr="00397A07" w14:paraId="41641537" w14:textId="77777777" w:rsidTr="00EE23DF">
        <w:tc>
          <w:tcPr>
            <w:tcW w:w="1278" w:type="dxa"/>
          </w:tcPr>
          <w:p w14:paraId="6DD89057" w14:textId="77777777" w:rsidR="00DB10F6" w:rsidRPr="00397A07" w:rsidRDefault="00D52393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14:paraId="282656BD" w14:textId="77777777" w:rsidR="00DB10F6" w:rsidRPr="00397A07" w:rsidRDefault="00DB10F6" w:rsidP="00CE5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Coverage</w:t>
            </w:r>
          </w:p>
        </w:tc>
        <w:tc>
          <w:tcPr>
            <w:tcW w:w="2880" w:type="dxa"/>
          </w:tcPr>
          <w:p w14:paraId="61DA5152" w14:textId="7777777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Follow the suggestions to include additiona</w:t>
            </w:r>
            <w:r w:rsidR="008F6F3A"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l imperative literature. Please </w:t>
            </w: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also add the information suggested in the participants, methodology, and</w:t>
            </w:r>
          </w:p>
          <w:p w14:paraId="0F6EADA1" w14:textId="77777777" w:rsidR="00DB10F6" w:rsidRPr="00397A07" w:rsidRDefault="00DB10F6" w:rsidP="00DB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gramEnd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 xml:space="preserve"> analysis.</w:t>
            </w:r>
          </w:p>
        </w:tc>
        <w:tc>
          <w:tcPr>
            <w:tcW w:w="2970" w:type="dxa"/>
          </w:tcPr>
          <w:p w14:paraId="2407B01D" w14:textId="77777777" w:rsidR="00DB10F6" w:rsidRPr="00397A07" w:rsidRDefault="00EA0022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Additional literature was cited and limitations of the methodology were mentioned</w:t>
            </w:r>
          </w:p>
        </w:tc>
        <w:tc>
          <w:tcPr>
            <w:tcW w:w="1440" w:type="dxa"/>
          </w:tcPr>
          <w:p w14:paraId="55FC0BF8" w14:textId="77777777" w:rsidR="00DB10F6" w:rsidRPr="00397A07" w:rsidRDefault="00EA0022" w:rsidP="00C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07">
              <w:rPr>
                <w:rFonts w:ascii="Times New Roman" w:hAnsi="Times New Roman" w:cs="Times New Roman"/>
                <w:sz w:val="24"/>
                <w:szCs w:val="24"/>
              </w:rPr>
              <w:t>throughout</w:t>
            </w:r>
            <w:proofErr w:type="gramEnd"/>
          </w:p>
        </w:tc>
      </w:tr>
    </w:tbl>
    <w:p w14:paraId="378EBCF1" w14:textId="77777777" w:rsidR="00CE540E" w:rsidRPr="00397A07" w:rsidRDefault="00CE540E" w:rsidP="00CE54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40E" w:rsidRPr="0039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0E"/>
    <w:rsid w:val="00000D9E"/>
    <w:rsid w:val="00044339"/>
    <w:rsid w:val="001F6C26"/>
    <w:rsid w:val="00206469"/>
    <w:rsid w:val="003343CD"/>
    <w:rsid w:val="00397A07"/>
    <w:rsid w:val="003C404F"/>
    <w:rsid w:val="0042627C"/>
    <w:rsid w:val="007F618C"/>
    <w:rsid w:val="008F6F3A"/>
    <w:rsid w:val="009015DD"/>
    <w:rsid w:val="00A25707"/>
    <w:rsid w:val="00BE73C4"/>
    <w:rsid w:val="00CE540E"/>
    <w:rsid w:val="00D40068"/>
    <w:rsid w:val="00D4419D"/>
    <w:rsid w:val="00D52393"/>
    <w:rsid w:val="00D5309C"/>
    <w:rsid w:val="00DB10F6"/>
    <w:rsid w:val="00EA0022"/>
    <w:rsid w:val="00EB60EE"/>
    <w:rsid w:val="00EE23DF"/>
    <w:rsid w:val="00F217CD"/>
    <w:rsid w:val="00F6429B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57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5A12F-597F-6341-83C2-B2395BDD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 Morris</dc:creator>
  <cp:lastModifiedBy>Kimberly Olivares</cp:lastModifiedBy>
  <cp:revision>2</cp:revision>
  <cp:lastPrinted>2013-06-05T17:25:00Z</cp:lastPrinted>
  <dcterms:created xsi:type="dcterms:W3CDTF">2013-06-10T01:24:00Z</dcterms:created>
  <dcterms:modified xsi:type="dcterms:W3CDTF">2013-06-10T01:24:00Z</dcterms:modified>
</cp:coreProperties>
</file>